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51" w:rsidRPr="00FB6EF4" w:rsidRDefault="00AF7451">
      <w:pPr>
        <w:pStyle w:val="Nzov"/>
        <w:rPr>
          <w:rFonts w:ascii="Times New Roman" w:hAnsi="Times New Roman"/>
          <w:szCs w:val="28"/>
        </w:rPr>
      </w:pPr>
      <w:r w:rsidRPr="00FB6EF4">
        <w:rPr>
          <w:rFonts w:ascii="Times New Roman" w:hAnsi="Times New Roman"/>
          <w:szCs w:val="28"/>
        </w:rPr>
        <w:t>K Ú P N A</w:t>
      </w:r>
      <w:r w:rsidR="0080720C">
        <w:rPr>
          <w:rFonts w:ascii="Times New Roman" w:hAnsi="Times New Roman"/>
          <w:szCs w:val="28"/>
        </w:rPr>
        <w:t xml:space="preserve">  </w:t>
      </w:r>
      <w:r w:rsidRPr="00FB6EF4">
        <w:rPr>
          <w:rFonts w:ascii="Times New Roman" w:hAnsi="Times New Roman"/>
          <w:szCs w:val="28"/>
        </w:rPr>
        <w:t>Z M L U V A</w:t>
      </w:r>
    </w:p>
    <w:p w:rsidR="00AF7451" w:rsidRPr="00FB6EF4" w:rsidRDefault="00AF7451" w:rsidP="00FB6EF4">
      <w:pPr>
        <w:jc w:val="center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>uzatvorená podľa § 588 a nasledujúcich ustanovení Občianskeho zákonníka, zákon č. 40/1964 Zb. v znení neskorších predpisov</w:t>
      </w:r>
    </w:p>
    <w:p w:rsidR="00AF7451" w:rsidRPr="00FB6EF4" w:rsidRDefault="00AF7451" w:rsidP="00F247A4">
      <w:pPr>
        <w:spacing w:before="120"/>
        <w:jc w:val="both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>medzi účastníkmi:</w:t>
      </w:r>
    </w:p>
    <w:p w:rsidR="00DC507B" w:rsidRPr="00F247A4" w:rsidRDefault="00DC507B">
      <w:pPr>
        <w:ind w:left="2124" w:hanging="2124"/>
        <w:jc w:val="both"/>
        <w:rPr>
          <w:rFonts w:ascii="Times New Roman" w:hAnsi="Times New Roman"/>
          <w:b/>
          <w:iCs/>
          <w:sz w:val="16"/>
          <w:szCs w:val="16"/>
          <w:vertAlign w:val="baseline"/>
        </w:rPr>
      </w:pPr>
    </w:p>
    <w:p w:rsidR="00D80730" w:rsidRPr="00FB6EF4" w:rsidRDefault="00AF7451" w:rsidP="00540F83">
      <w:pPr>
        <w:spacing w:line="288" w:lineRule="auto"/>
        <w:ind w:left="2410" w:hanging="2410"/>
        <w:jc w:val="both"/>
        <w:rPr>
          <w:rFonts w:ascii="Times New Roman" w:hAnsi="Times New Roman"/>
          <w:b/>
          <w:sz w:val="22"/>
          <w:szCs w:val="22"/>
          <w:vertAlign w:val="baseline"/>
        </w:rPr>
      </w:pPr>
      <w:r w:rsidRPr="00FB6EF4">
        <w:rPr>
          <w:rFonts w:ascii="Times New Roman" w:hAnsi="Times New Roman"/>
          <w:b/>
          <w:iCs/>
          <w:sz w:val="22"/>
          <w:szCs w:val="22"/>
          <w:vertAlign w:val="baseline"/>
        </w:rPr>
        <w:t>predávajúc</w:t>
      </w:r>
      <w:r w:rsidR="00BA3951" w:rsidRPr="00FB6EF4">
        <w:rPr>
          <w:rFonts w:ascii="Times New Roman" w:hAnsi="Times New Roman"/>
          <w:b/>
          <w:iCs/>
          <w:sz w:val="22"/>
          <w:szCs w:val="22"/>
          <w:vertAlign w:val="baseline"/>
        </w:rPr>
        <w:t>im</w:t>
      </w:r>
      <w:r w:rsidR="00C44AA8" w:rsidRPr="00FB6EF4">
        <w:rPr>
          <w:rFonts w:ascii="Times New Roman" w:hAnsi="Times New Roman"/>
          <w:b/>
          <w:iCs/>
          <w:sz w:val="22"/>
          <w:szCs w:val="22"/>
          <w:vertAlign w:val="baseline"/>
        </w:rPr>
        <w:t>:</w:t>
      </w:r>
      <w:r w:rsidRPr="00FB6EF4">
        <w:rPr>
          <w:rFonts w:ascii="Times New Roman" w:hAnsi="Times New Roman"/>
          <w:b/>
          <w:iCs/>
          <w:sz w:val="22"/>
          <w:szCs w:val="22"/>
          <w:vertAlign w:val="baseline"/>
        </w:rPr>
        <w:tab/>
      </w:r>
      <w:r w:rsidR="001C1759" w:rsidRPr="00FB6EF4">
        <w:rPr>
          <w:rFonts w:ascii="Times New Roman" w:hAnsi="Times New Roman"/>
          <w:b/>
          <w:sz w:val="22"/>
          <w:szCs w:val="22"/>
          <w:vertAlign w:val="baseline"/>
        </w:rPr>
        <w:t>Obec Chocholná - Velčice</w:t>
      </w:r>
      <w:r w:rsidR="00D80730" w:rsidRPr="00FB6EF4">
        <w:rPr>
          <w:rFonts w:ascii="Times New Roman" w:hAnsi="Times New Roman"/>
          <w:sz w:val="22"/>
          <w:szCs w:val="22"/>
          <w:vertAlign w:val="baseline"/>
        </w:rPr>
        <w:tab/>
      </w:r>
    </w:p>
    <w:p w:rsidR="00D80730" w:rsidRPr="00FB6EF4" w:rsidRDefault="001C1759" w:rsidP="00F247A4">
      <w:pPr>
        <w:ind w:left="2410" w:hanging="2410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>IČO:</w:t>
      </w:r>
      <w:r w:rsidRPr="00FB6EF4">
        <w:rPr>
          <w:rFonts w:ascii="Times New Roman" w:hAnsi="Times New Roman"/>
          <w:sz w:val="22"/>
          <w:szCs w:val="22"/>
          <w:vertAlign w:val="baseline"/>
        </w:rPr>
        <w:tab/>
        <w:t>00311642</w:t>
      </w:r>
    </w:p>
    <w:p w:rsidR="00D80730" w:rsidRPr="00FB6EF4" w:rsidRDefault="00D80730" w:rsidP="00F247A4">
      <w:pPr>
        <w:ind w:left="2410" w:hanging="2410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>Adresa</w:t>
      </w:r>
      <w:r w:rsidR="00883050" w:rsidRPr="00FB6EF4">
        <w:rPr>
          <w:rFonts w:ascii="Times New Roman" w:hAnsi="Times New Roman"/>
          <w:sz w:val="22"/>
          <w:szCs w:val="22"/>
          <w:vertAlign w:val="baseline"/>
        </w:rPr>
        <w:t xml:space="preserve"> obecného úradu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 :</w:t>
      </w:r>
      <w:r w:rsidRPr="00FB6EF4">
        <w:rPr>
          <w:rFonts w:ascii="Times New Roman" w:hAnsi="Times New Roman"/>
          <w:sz w:val="22"/>
          <w:szCs w:val="22"/>
          <w:vertAlign w:val="baseline"/>
        </w:rPr>
        <w:tab/>
      </w:r>
      <w:r w:rsidR="00584FF9" w:rsidRPr="00FB6EF4">
        <w:rPr>
          <w:rFonts w:ascii="Times New Roman" w:hAnsi="Times New Roman"/>
          <w:sz w:val="22"/>
          <w:szCs w:val="22"/>
          <w:vertAlign w:val="baseline"/>
        </w:rPr>
        <w:t xml:space="preserve">Chocholná </w:t>
      </w:r>
      <w:r w:rsidR="001C1759" w:rsidRPr="00FB6EF4">
        <w:rPr>
          <w:rFonts w:ascii="Times New Roman" w:hAnsi="Times New Roman"/>
          <w:sz w:val="22"/>
          <w:szCs w:val="22"/>
          <w:vertAlign w:val="baseline"/>
        </w:rPr>
        <w:t>312</w:t>
      </w:r>
      <w:r w:rsidR="00A02880" w:rsidRPr="00FB6EF4">
        <w:rPr>
          <w:rFonts w:ascii="Times New Roman" w:hAnsi="Times New Roman"/>
          <w:sz w:val="22"/>
          <w:szCs w:val="22"/>
          <w:vertAlign w:val="baseline"/>
        </w:rPr>
        <w:t xml:space="preserve">, </w:t>
      </w:r>
      <w:r w:rsidR="00584FF9" w:rsidRPr="00FB6EF4">
        <w:rPr>
          <w:rFonts w:ascii="Times New Roman" w:hAnsi="Times New Roman"/>
          <w:sz w:val="22"/>
          <w:szCs w:val="22"/>
          <w:vertAlign w:val="baseline"/>
        </w:rPr>
        <w:t>Chocholná</w:t>
      </w:r>
      <w:r w:rsidR="00C32266">
        <w:rPr>
          <w:rFonts w:ascii="Times New Roman" w:hAnsi="Times New Roman"/>
          <w:sz w:val="22"/>
          <w:szCs w:val="22"/>
          <w:vertAlign w:val="baseline"/>
        </w:rPr>
        <w:t>-</w:t>
      </w:r>
      <w:r w:rsidR="00584FF9" w:rsidRPr="00FB6EF4">
        <w:rPr>
          <w:rFonts w:ascii="Times New Roman" w:hAnsi="Times New Roman"/>
          <w:sz w:val="22"/>
          <w:szCs w:val="22"/>
          <w:vertAlign w:val="baseline"/>
        </w:rPr>
        <w:t>Velčice, PSČ</w:t>
      </w:r>
      <w:r w:rsidR="00A02880" w:rsidRPr="00FB6EF4">
        <w:rPr>
          <w:rFonts w:ascii="Times New Roman" w:hAnsi="Times New Roman"/>
          <w:sz w:val="22"/>
          <w:szCs w:val="22"/>
          <w:vertAlign w:val="baseline"/>
        </w:rPr>
        <w:t xml:space="preserve"> 91</w:t>
      </w:r>
      <w:r w:rsidR="00584FF9" w:rsidRPr="00FB6EF4">
        <w:rPr>
          <w:rFonts w:ascii="Times New Roman" w:hAnsi="Times New Roman"/>
          <w:sz w:val="22"/>
          <w:szCs w:val="22"/>
          <w:vertAlign w:val="baseline"/>
        </w:rPr>
        <w:t>3</w:t>
      </w:r>
      <w:r w:rsidR="00A02880" w:rsidRPr="00FB6EF4">
        <w:rPr>
          <w:rFonts w:ascii="Times New Roman" w:hAnsi="Times New Roman"/>
          <w:sz w:val="22"/>
          <w:szCs w:val="22"/>
          <w:vertAlign w:val="baseline"/>
        </w:rPr>
        <w:t xml:space="preserve"> 0</w:t>
      </w:r>
      <w:r w:rsidR="00584FF9" w:rsidRPr="00FB6EF4">
        <w:rPr>
          <w:rFonts w:ascii="Times New Roman" w:hAnsi="Times New Roman"/>
          <w:sz w:val="22"/>
          <w:szCs w:val="22"/>
          <w:vertAlign w:val="baseline"/>
        </w:rPr>
        <w:t>4</w:t>
      </w:r>
      <w:r w:rsidRPr="00FB6EF4">
        <w:rPr>
          <w:rFonts w:ascii="Times New Roman" w:hAnsi="Times New Roman"/>
          <w:sz w:val="22"/>
          <w:szCs w:val="22"/>
          <w:vertAlign w:val="baseline"/>
        </w:rPr>
        <w:tab/>
      </w:r>
    </w:p>
    <w:p w:rsidR="001C1759" w:rsidRPr="00FB6EF4" w:rsidRDefault="001C1759" w:rsidP="00F247A4">
      <w:pPr>
        <w:ind w:left="2410" w:hanging="2410"/>
        <w:rPr>
          <w:rFonts w:ascii="Times New Roman" w:hAnsi="Times New Roman"/>
          <w:sz w:val="22"/>
          <w:szCs w:val="22"/>
          <w:shd w:val="clear" w:color="auto" w:fill="FDFDFD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>Bankové spojenie :</w:t>
      </w:r>
      <w:r w:rsidRPr="00FB6EF4">
        <w:rPr>
          <w:rFonts w:ascii="Times New Roman" w:hAnsi="Times New Roman"/>
          <w:sz w:val="22"/>
          <w:szCs w:val="22"/>
          <w:vertAlign w:val="baseline"/>
        </w:rPr>
        <w:tab/>
      </w:r>
      <w:r w:rsidRPr="00FB6EF4">
        <w:rPr>
          <w:rFonts w:ascii="Times New Roman" w:hAnsi="Times New Roman"/>
          <w:sz w:val="22"/>
          <w:szCs w:val="22"/>
          <w:shd w:val="clear" w:color="auto" w:fill="FDFDFD"/>
          <w:vertAlign w:val="baseline"/>
        </w:rPr>
        <w:t xml:space="preserve">Slovenská sporiteľňa a.s. </w:t>
      </w:r>
    </w:p>
    <w:p w:rsidR="00D80730" w:rsidRPr="00FB6EF4" w:rsidRDefault="001C1759" w:rsidP="00F247A4">
      <w:pPr>
        <w:ind w:left="2410" w:hanging="2410"/>
        <w:rPr>
          <w:rFonts w:ascii="Times New Roman" w:hAnsi="Times New Roman"/>
          <w:sz w:val="22"/>
          <w:szCs w:val="22"/>
          <w:shd w:val="clear" w:color="auto" w:fill="FDFDFD"/>
          <w:vertAlign w:val="baseline"/>
        </w:rPr>
      </w:pPr>
      <w:r w:rsidRPr="00FB6EF4">
        <w:rPr>
          <w:rFonts w:ascii="Times New Roman" w:hAnsi="Times New Roman"/>
          <w:sz w:val="22"/>
          <w:szCs w:val="22"/>
          <w:shd w:val="clear" w:color="auto" w:fill="FDFDFD"/>
          <w:vertAlign w:val="baseline"/>
        </w:rPr>
        <w:t xml:space="preserve">Číslo bankového účtu : </w:t>
      </w:r>
      <w:r w:rsidRPr="00FB6EF4">
        <w:rPr>
          <w:rFonts w:ascii="Times New Roman" w:hAnsi="Times New Roman"/>
          <w:sz w:val="22"/>
          <w:szCs w:val="22"/>
          <w:shd w:val="clear" w:color="auto" w:fill="FDFDFD"/>
          <w:vertAlign w:val="baseline"/>
        </w:rPr>
        <w:tab/>
        <w:t>5028622832/0900</w:t>
      </w:r>
    </w:p>
    <w:p w:rsidR="00883050" w:rsidRPr="00FB6EF4" w:rsidRDefault="00883050" w:rsidP="00F247A4">
      <w:pPr>
        <w:ind w:left="2410" w:hanging="2410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shd w:val="clear" w:color="auto" w:fill="FDFDFD"/>
          <w:vertAlign w:val="baseline"/>
        </w:rPr>
        <w:t xml:space="preserve">V zastúpení : </w:t>
      </w:r>
      <w:r w:rsidRPr="00FB6EF4">
        <w:rPr>
          <w:rFonts w:ascii="Times New Roman" w:hAnsi="Times New Roman"/>
          <w:sz w:val="22"/>
          <w:szCs w:val="22"/>
          <w:shd w:val="clear" w:color="auto" w:fill="FDFDFD"/>
          <w:vertAlign w:val="baseline"/>
        </w:rPr>
        <w:tab/>
      </w:r>
      <w:r w:rsidRPr="00FB6EF4">
        <w:rPr>
          <w:rFonts w:ascii="Times New Roman" w:hAnsi="Times New Roman"/>
          <w:sz w:val="22"/>
          <w:szCs w:val="22"/>
          <w:vertAlign w:val="baseline"/>
        </w:rPr>
        <w:t>Ing. Ľubomír Škriečka, starosta obce</w:t>
      </w:r>
    </w:p>
    <w:p w:rsidR="00AF7451" w:rsidRPr="00FB6EF4" w:rsidRDefault="00C32266" w:rsidP="00C32266">
      <w:pPr>
        <w:jc w:val="right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="00AF7451" w:rsidRPr="00FB6EF4">
        <w:rPr>
          <w:rFonts w:ascii="Times New Roman" w:hAnsi="Times New Roman"/>
          <w:sz w:val="22"/>
          <w:szCs w:val="22"/>
          <w:vertAlign w:val="baseline"/>
        </w:rPr>
        <w:t>(</w:t>
      </w:r>
      <w:r w:rsidR="00AF7451" w:rsidRPr="00FB6EF4">
        <w:rPr>
          <w:rFonts w:ascii="Times New Roman" w:hAnsi="Times New Roman"/>
          <w:bCs/>
          <w:sz w:val="22"/>
          <w:szCs w:val="22"/>
          <w:vertAlign w:val="baseline"/>
        </w:rPr>
        <w:t>ďalej len</w:t>
      </w:r>
      <w:r w:rsidR="00AF7451" w:rsidRPr="00FB6EF4">
        <w:rPr>
          <w:rFonts w:ascii="Times New Roman" w:hAnsi="Times New Roman"/>
          <w:b/>
          <w:sz w:val="22"/>
          <w:szCs w:val="22"/>
          <w:vertAlign w:val="baseline"/>
        </w:rPr>
        <w:t xml:space="preserve"> „predávajúc</w:t>
      </w:r>
      <w:r w:rsidR="00BA3951" w:rsidRPr="00FB6EF4">
        <w:rPr>
          <w:rFonts w:ascii="Times New Roman" w:hAnsi="Times New Roman"/>
          <w:b/>
          <w:sz w:val="22"/>
          <w:szCs w:val="22"/>
          <w:vertAlign w:val="baseline"/>
        </w:rPr>
        <w:t>i</w:t>
      </w:r>
      <w:r w:rsidR="00AF7451" w:rsidRPr="00FB6EF4">
        <w:rPr>
          <w:rFonts w:ascii="Times New Roman" w:hAnsi="Times New Roman"/>
          <w:bCs/>
          <w:sz w:val="22"/>
          <w:szCs w:val="22"/>
          <w:vertAlign w:val="baseline"/>
        </w:rPr>
        <w:t>“)</w:t>
      </w:r>
    </w:p>
    <w:p w:rsidR="00AF7451" w:rsidRPr="00FB6EF4" w:rsidRDefault="00C919D6">
      <w:pPr>
        <w:ind w:left="1418" w:hanging="1418"/>
        <w:jc w:val="both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>a</w:t>
      </w:r>
    </w:p>
    <w:p w:rsidR="001C1759" w:rsidRPr="00F247A4" w:rsidRDefault="001C1759" w:rsidP="00584FF9">
      <w:pPr>
        <w:ind w:left="2124" w:hanging="2124"/>
        <w:jc w:val="both"/>
        <w:rPr>
          <w:rFonts w:ascii="Times New Roman" w:hAnsi="Times New Roman"/>
          <w:b/>
          <w:iCs/>
          <w:sz w:val="16"/>
          <w:szCs w:val="16"/>
          <w:vertAlign w:val="baseline"/>
        </w:rPr>
      </w:pPr>
    </w:p>
    <w:p w:rsidR="00584FF9" w:rsidRPr="00FB6EF4" w:rsidRDefault="00584FF9" w:rsidP="00540F83">
      <w:pPr>
        <w:spacing w:line="288" w:lineRule="auto"/>
        <w:ind w:left="2124" w:hanging="2124"/>
        <w:jc w:val="both"/>
        <w:rPr>
          <w:rFonts w:ascii="Times New Roman" w:hAnsi="Times New Roman"/>
          <w:b/>
          <w:bCs/>
          <w:sz w:val="22"/>
          <w:szCs w:val="22"/>
          <w:vertAlign w:val="baseline"/>
        </w:rPr>
      </w:pPr>
      <w:r w:rsidRPr="00FB6EF4">
        <w:rPr>
          <w:rFonts w:ascii="Times New Roman" w:hAnsi="Times New Roman"/>
          <w:b/>
          <w:iCs/>
          <w:sz w:val="22"/>
          <w:szCs w:val="22"/>
          <w:vertAlign w:val="baseline"/>
        </w:rPr>
        <w:t>kupujúcou</w:t>
      </w:r>
      <w:r w:rsidRPr="00FB6EF4">
        <w:rPr>
          <w:rFonts w:ascii="Times New Roman" w:hAnsi="Times New Roman"/>
          <w:iCs/>
          <w:sz w:val="22"/>
          <w:szCs w:val="22"/>
          <w:vertAlign w:val="baseline"/>
        </w:rPr>
        <w:t>:</w:t>
      </w:r>
      <w:r w:rsidR="0080720C">
        <w:rPr>
          <w:rFonts w:ascii="Times New Roman" w:hAnsi="Times New Roman"/>
          <w:iCs/>
          <w:sz w:val="22"/>
          <w:szCs w:val="22"/>
          <w:vertAlign w:val="baseline"/>
        </w:rPr>
        <w:t xml:space="preserve"> 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Pr="00FB6EF4">
        <w:rPr>
          <w:rFonts w:ascii="Times New Roman" w:hAnsi="Times New Roman"/>
          <w:sz w:val="22"/>
          <w:szCs w:val="22"/>
          <w:vertAlign w:val="baseline"/>
        </w:rPr>
        <w:tab/>
      </w:r>
    </w:p>
    <w:p w:rsidR="00584FF9" w:rsidRPr="00FB6EF4" w:rsidRDefault="00584FF9" w:rsidP="00F247A4">
      <w:pPr>
        <w:tabs>
          <w:tab w:val="left" w:pos="2410"/>
        </w:tabs>
        <w:rPr>
          <w:rFonts w:ascii="Times New Roman" w:hAnsi="Times New Roman"/>
          <w:b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>Meno a priezvisko :</w:t>
      </w:r>
      <w:r w:rsidRPr="00FB6EF4">
        <w:rPr>
          <w:rFonts w:ascii="Times New Roman" w:hAnsi="Times New Roman"/>
          <w:sz w:val="22"/>
          <w:szCs w:val="22"/>
          <w:vertAlign w:val="baseline"/>
        </w:rPr>
        <w:tab/>
      </w:r>
      <w:r w:rsidRPr="00FB6EF4">
        <w:rPr>
          <w:rFonts w:ascii="Times New Roman" w:hAnsi="Times New Roman"/>
          <w:b/>
          <w:sz w:val="22"/>
          <w:szCs w:val="22"/>
          <w:vertAlign w:val="baseline"/>
        </w:rPr>
        <w:t>Andrea Farkasová</w:t>
      </w:r>
      <w:r w:rsidRPr="00C32266">
        <w:rPr>
          <w:rFonts w:ascii="Times New Roman" w:hAnsi="Times New Roman"/>
          <w:b/>
          <w:sz w:val="22"/>
          <w:szCs w:val="22"/>
          <w:vertAlign w:val="baseline"/>
        </w:rPr>
        <w:t>, rod. Farkasová</w:t>
      </w:r>
      <w:r w:rsidRPr="00C32266">
        <w:rPr>
          <w:rFonts w:ascii="Times New Roman" w:hAnsi="Times New Roman"/>
          <w:b/>
          <w:sz w:val="22"/>
          <w:szCs w:val="22"/>
          <w:vertAlign w:val="baseline"/>
        </w:rPr>
        <w:tab/>
      </w:r>
    </w:p>
    <w:p w:rsidR="00584FF9" w:rsidRPr="00FB6EF4" w:rsidRDefault="00584FF9" w:rsidP="00F247A4">
      <w:pPr>
        <w:tabs>
          <w:tab w:val="left" w:pos="2410"/>
        </w:tabs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>Dátum narodenia :</w:t>
      </w:r>
      <w:r w:rsidRPr="00FB6EF4">
        <w:rPr>
          <w:rFonts w:ascii="Times New Roman" w:hAnsi="Times New Roman"/>
          <w:sz w:val="22"/>
          <w:szCs w:val="22"/>
          <w:vertAlign w:val="baseline"/>
        </w:rPr>
        <w:tab/>
        <w:t>16.5.1974</w:t>
      </w:r>
    </w:p>
    <w:p w:rsidR="00584FF9" w:rsidRPr="00FB6EF4" w:rsidRDefault="00223885" w:rsidP="00F247A4">
      <w:pPr>
        <w:tabs>
          <w:tab w:val="left" w:pos="2410"/>
        </w:tabs>
        <w:rPr>
          <w:rFonts w:ascii="Times New Roman" w:hAnsi="Times New Roman"/>
          <w:sz w:val="22"/>
          <w:szCs w:val="22"/>
          <w:vertAlign w:val="baseline"/>
        </w:rPr>
      </w:pPr>
      <w:r>
        <w:rPr>
          <w:rFonts w:ascii="Times New Roman" w:hAnsi="Times New Roman"/>
          <w:sz w:val="22"/>
          <w:szCs w:val="22"/>
          <w:vertAlign w:val="baseline"/>
        </w:rPr>
        <w:t>Rodné číslo :</w:t>
      </w:r>
      <w:r>
        <w:rPr>
          <w:rFonts w:ascii="Times New Roman" w:hAnsi="Times New Roman"/>
          <w:sz w:val="22"/>
          <w:szCs w:val="22"/>
          <w:vertAlign w:val="baseline"/>
        </w:rPr>
        <w:tab/>
      </w:r>
      <w:proofErr w:type="spellStart"/>
      <w:r>
        <w:rPr>
          <w:rFonts w:ascii="Times New Roman" w:hAnsi="Times New Roman"/>
          <w:sz w:val="22"/>
          <w:szCs w:val="22"/>
          <w:vertAlign w:val="baseline"/>
        </w:rPr>
        <w:t>xxxxxxxxxxxx</w:t>
      </w:r>
      <w:proofErr w:type="spellEnd"/>
    </w:p>
    <w:p w:rsidR="00584FF9" w:rsidRPr="00FB6EF4" w:rsidRDefault="00584FF9" w:rsidP="00F247A4">
      <w:pPr>
        <w:tabs>
          <w:tab w:val="left" w:pos="2410"/>
        </w:tabs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>Adresa :</w:t>
      </w:r>
      <w:r w:rsidRPr="00FB6EF4">
        <w:rPr>
          <w:rFonts w:ascii="Times New Roman" w:hAnsi="Times New Roman"/>
          <w:sz w:val="22"/>
          <w:szCs w:val="22"/>
          <w:vertAlign w:val="baseline"/>
        </w:rPr>
        <w:tab/>
      </w:r>
      <w:proofErr w:type="spellStart"/>
      <w:r w:rsidRPr="00FB6EF4">
        <w:rPr>
          <w:rFonts w:ascii="Times New Roman" w:hAnsi="Times New Roman"/>
          <w:sz w:val="22"/>
          <w:szCs w:val="22"/>
          <w:vertAlign w:val="baseline"/>
        </w:rPr>
        <w:t>Rezedova</w:t>
      </w:r>
      <w:proofErr w:type="spellEnd"/>
      <w:r w:rsidRPr="00FB6EF4">
        <w:rPr>
          <w:rFonts w:ascii="Times New Roman" w:hAnsi="Times New Roman"/>
          <w:sz w:val="22"/>
          <w:szCs w:val="22"/>
          <w:vertAlign w:val="baseline"/>
        </w:rPr>
        <w:t xml:space="preserve"> 3, Bratislava 82101</w:t>
      </w:r>
    </w:p>
    <w:p w:rsidR="00584FF9" w:rsidRPr="00FB6EF4" w:rsidRDefault="00584FF9" w:rsidP="00F247A4">
      <w:pPr>
        <w:tabs>
          <w:tab w:val="left" w:pos="2410"/>
        </w:tabs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>Štátna príslušnosť :</w:t>
      </w:r>
      <w:r w:rsidRPr="00FB6EF4">
        <w:rPr>
          <w:rFonts w:ascii="Times New Roman" w:hAnsi="Times New Roman"/>
          <w:sz w:val="22"/>
          <w:szCs w:val="22"/>
          <w:vertAlign w:val="baseline"/>
        </w:rPr>
        <w:tab/>
      </w:r>
      <w:r w:rsidR="00DC507B" w:rsidRPr="00FB6EF4">
        <w:rPr>
          <w:rFonts w:ascii="Times New Roman" w:hAnsi="Times New Roman"/>
          <w:sz w:val="22"/>
          <w:szCs w:val="22"/>
          <w:vertAlign w:val="baseline"/>
        </w:rPr>
        <w:t>slovenská</w:t>
      </w:r>
    </w:p>
    <w:p w:rsidR="00584FF9" w:rsidRPr="00FB6EF4" w:rsidRDefault="00584FF9" w:rsidP="00C32266">
      <w:pPr>
        <w:jc w:val="right"/>
        <w:rPr>
          <w:rFonts w:ascii="Times New Roman" w:hAnsi="Times New Roman"/>
          <w:bCs/>
          <w:iCs/>
          <w:sz w:val="22"/>
          <w:szCs w:val="22"/>
          <w:vertAlign w:val="baseline"/>
        </w:rPr>
      </w:pPr>
      <w:r w:rsidRPr="00FB6EF4">
        <w:rPr>
          <w:rFonts w:ascii="Times New Roman" w:hAnsi="Times New Roman"/>
          <w:bCs/>
          <w:iCs/>
          <w:sz w:val="22"/>
          <w:szCs w:val="22"/>
          <w:vertAlign w:val="baseline"/>
        </w:rPr>
        <w:t>(ďalej len „</w:t>
      </w:r>
      <w:r w:rsidRPr="00FB6EF4">
        <w:rPr>
          <w:rFonts w:ascii="Times New Roman" w:hAnsi="Times New Roman"/>
          <w:b/>
          <w:iCs/>
          <w:sz w:val="22"/>
          <w:szCs w:val="22"/>
          <w:vertAlign w:val="baseline"/>
        </w:rPr>
        <w:t>kupujúca</w:t>
      </w:r>
      <w:r w:rsidRPr="00FB6EF4">
        <w:rPr>
          <w:rFonts w:ascii="Times New Roman" w:hAnsi="Times New Roman"/>
          <w:bCs/>
          <w:iCs/>
          <w:sz w:val="22"/>
          <w:szCs w:val="22"/>
          <w:vertAlign w:val="baseline"/>
        </w:rPr>
        <w:t>“)</w:t>
      </w:r>
    </w:p>
    <w:p w:rsidR="00E71679" w:rsidRPr="00FB6EF4" w:rsidRDefault="00E71679" w:rsidP="004B727F">
      <w:pPr>
        <w:jc w:val="both"/>
        <w:rPr>
          <w:rFonts w:ascii="Times New Roman" w:hAnsi="Times New Roman"/>
          <w:bCs/>
          <w:sz w:val="22"/>
          <w:szCs w:val="22"/>
          <w:vertAlign w:val="baseline"/>
        </w:rPr>
      </w:pPr>
    </w:p>
    <w:p w:rsidR="00AF7451" w:rsidRPr="00FB6EF4" w:rsidRDefault="00AF7451" w:rsidP="004B727F">
      <w:pPr>
        <w:jc w:val="both"/>
        <w:rPr>
          <w:rFonts w:ascii="Times New Roman" w:hAnsi="Times New Roman"/>
          <w:bCs/>
          <w:sz w:val="22"/>
          <w:szCs w:val="22"/>
          <w:vertAlign w:val="baseline"/>
        </w:rPr>
      </w:pPr>
      <w:r w:rsidRPr="00FB6EF4">
        <w:rPr>
          <w:rFonts w:ascii="Times New Roman" w:hAnsi="Times New Roman"/>
          <w:bCs/>
          <w:sz w:val="22"/>
          <w:szCs w:val="22"/>
          <w:vertAlign w:val="baseline"/>
        </w:rPr>
        <w:t>(pre všetkých spolu ďalej len „</w:t>
      </w:r>
      <w:r w:rsidRPr="00FB6EF4">
        <w:rPr>
          <w:rFonts w:ascii="Times New Roman" w:hAnsi="Times New Roman"/>
          <w:b/>
          <w:bCs/>
          <w:sz w:val="22"/>
          <w:szCs w:val="22"/>
          <w:vertAlign w:val="baseline"/>
        </w:rPr>
        <w:t>zmluvné strany</w:t>
      </w:r>
      <w:r w:rsidRPr="00FB6EF4">
        <w:rPr>
          <w:rFonts w:ascii="Times New Roman" w:hAnsi="Times New Roman"/>
          <w:bCs/>
          <w:sz w:val="22"/>
          <w:szCs w:val="22"/>
          <w:vertAlign w:val="baseline"/>
        </w:rPr>
        <w:t>“)</w:t>
      </w:r>
    </w:p>
    <w:p w:rsidR="00332D4F" w:rsidRPr="00F247A4" w:rsidRDefault="00332D4F">
      <w:pPr>
        <w:jc w:val="both"/>
        <w:rPr>
          <w:rFonts w:ascii="Times New Roman" w:hAnsi="Times New Roman"/>
          <w:sz w:val="16"/>
          <w:szCs w:val="16"/>
          <w:vertAlign w:val="baseline"/>
        </w:rPr>
      </w:pPr>
    </w:p>
    <w:p w:rsidR="00AF7451" w:rsidRPr="00FB6EF4" w:rsidRDefault="00AF7451">
      <w:pPr>
        <w:jc w:val="center"/>
        <w:rPr>
          <w:rFonts w:ascii="Times New Roman" w:hAnsi="Times New Roman"/>
          <w:b/>
          <w:iCs/>
          <w:sz w:val="22"/>
          <w:szCs w:val="22"/>
          <w:vertAlign w:val="baseline"/>
        </w:rPr>
      </w:pPr>
      <w:r w:rsidRPr="00FB6EF4">
        <w:rPr>
          <w:rFonts w:ascii="Times New Roman" w:hAnsi="Times New Roman"/>
          <w:b/>
          <w:iCs/>
          <w:sz w:val="22"/>
          <w:szCs w:val="22"/>
          <w:vertAlign w:val="baseline"/>
        </w:rPr>
        <w:t>Čl. I.</w:t>
      </w:r>
    </w:p>
    <w:p w:rsidR="00AF7451" w:rsidRPr="00FB6EF4" w:rsidRDefault="00AF7451">
      <w:pPr>
        <w:pStyle w:val="Nadpis1"/>
        <w:rPr>
          <w:rFonts w:ascii="Times New Roman" w:hAnsi="Times New Roman"/>
          <w:i w:val="0"/>
          <w:iCs/>
          <w:szCs w:val="22"/>
        </w:rPr>
      </w:pPr>
      <w:r w:rsidRPr="00FB6EF4">
        <w:rPr>
          <w:rFonts w:ascii="Times New Roman" w:hAnsi="Times New Roman"/>
          <w:i w:val="0"/>
          <w:iCs/>
          <w:szCs w:val="22"/>
        </w:rPr>
        <w:t>Predmet zmluvy</w:t>
      </w:r>
    </w:p>
    <w:p w:rsidR="00AF7451" w:rsidRPr="00F247A4" w:rsidRDefault="00AF7451">
      <w:pPr>
        <w:jc w:val="both"/>
        <w:rPr>
          <w:rFonts w:ascii="Times New Roman" w:hAnsi="Times New Roman"/>
          <w:sz w:val="16"/>
          <w:szCs w:val="16"/>
          <w:vertAlign w:val="baseline"/>
        </w:rPr>
      </w:pPr>
    </w:p>
    <w:p w:rsidR="00AF7451" w:rsidRPr="00FB6EF4" w:rsidRDefault="003F6A78">
      <w:pPr>
        <w:jc w:val="both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>Predávajúc</w:t>
      </w:r>
      <w:r w:rsidR="00BA3951" w:rsidRPr="00FB6EF4">
        <w:rPr>
          <w:rFonts w:ascii="Times New Roman" w:hAnsi="Times New Roman"/>
          <w:sz w:val="22"/>
          <w:szCs w:val="22"/>
          <w:vertAlign w:val="baseline"/>
        </w:rPr>
        <w:t>i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="00584FF9" w:rsidRPr="00FB6EF4">
        <w:rPr>
          <w:rFonts w:ascii="Times New Roman" w:hAnsi="Times New Roman"/>
          <w:sz w:val="22"/>
          <w:szCs w:val="22"/>
          <w:vertAlign w:val="baseline"/>
        </w:rPr>
        <w:t xml:space="preserve">je výlučným vlastníkom </w:t>
      </w:r>
      <w:r w:rsidR="000F4BE2" w:rsidRPr="00FB6EF4">
        <w:rPr>
          <w:rFonts w:ascii="Times New Roman" w:hAnsi="Times New Roman"/>
          <w:sz w:val="22"/>
          <w:szCs w:val="22"/>
          <w:vertAlign w:val="baseline"/>
        </w:rPr>
        <w:t>nehnuteľnos</w:t>
      </w:r>
      <w:r w:rsidR="00A3703A" w:rsidRPr="00FB6EF4">
        <w:rPr>
          <w:rFonts w:ascii="Times New Roman" w:hAnsi="Times New Roman"/>
          <w:sz w:val="22"/>
          <w:szCs w:val="22"/>
          <w:vertAlign w:val="baseline"/>
        </w:rPr>
        <w:t>ti</w:t>
      </w:r>
      <w:r w:rsidR="00D74E17" w:rsidRPr="00FB6EF4">
        <w:rPr>
          <w:rFonts w:ascii="Times New Roman" w:hAnsi="Times New Roman"/>
          <w:sz w:val="22"/>
          <w:szCs w:val="22"/>
          <w:vertAlign w:val="baseline"/>
        </w:rPr>
        <w:t xml:space="preserve">, </w:t>
      </w:r>
      <w:r w:rsidR="00E71679" w:rsidRPr="00FB6EF4">
        <w:rPr>
          <w:rFonts w:ascii="Times New Roman" w:hAnsi="Times New Roman"/>
          <w:sz w:val="22"/>
          <w:szCs w:val="22"/>
          <w:vertAlign w:val="baseline"/>
        </w:rPr>
        <w:t>zapísan</w:t>
      </w:r>
      <w:r w:rsidR="00584FF9" w:rsidRPr="00FB6EF4">
        <w:rPr>
          <w:rFonts w:ascii="Times New Roman" w:hAnsi="Times New Roman"/>
          <w:sz w:val="22"/>
          <w:szCs w:val="22"/>
          <w:vertAlign w:val="baseline"/>
        </w:rPr>
        <w:t>ej</w:t>
      </w:r>
      <w:r w:rsidR="00E71679" w:rsidRPr="00FB6EF4">
        <w:rPr>
          <w:rFonts w:ascii="Times New Roman" w:hAnsi="Times New Roman"/>
          <w:sz w:val="22"/>
          <w:szCs w:val="22"/>
          <w:vertAlign w:val="baseline"/>
        </w:rPr>
        <w:t xml:space="preserve"> na LV číslo </w:t>
      </w:r>
      <w:r w:rsidR="001C1759" w:rsidRPr="00FB6EF4">
        <w:rPr>
          <w:rFonts w:ascii="Times New Roman" w:hAnsi="Times New Roman"/>
          <w:sz w:val="22"/>
          <w:szCs w:val="22"/>
          <w:vertAlign w:val="baseline"/>
        </w:rPr>
        <w:t>1714</w:t>
      </w:r>
      <w:r w:rsidR="00E71679" w:rsidRPr="00FB6EF4">
        <w:rPr>
          <w:rFonts w:ascii="Times New Roman" w:hAnsi="Times New Roman"/>
          <w:sz w:val="22"/>
          <w:szCs w:val="22"/>
          <w:vertAlign w:val="baseline"/>
        </w:rPr>
        <w:t>, vedenom Okresným úradom Trenčín, katastrálnym odborom, katastrálne územie Chocholná - Velčice, obec Chocholná</w:t>
      </w:r>
      <w:r w:rsidR="0080720C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="00E71679" w:rsidRPr="00FB6EF4">
        <w:rPr>
          <w:rFonts w:ascii="Times New Roman" w:hAnsi="Times New Roman"/>
          <w:sz w:val="22"/>
          <w:szCs w:val="22"/>
          <w:vertAlign w:val="baseline"/>
        </w:rPr>
        <w:t xml:space="preserve">- Velčice, okres Trenčín </w:t>
      </w:r>
      <w:r w:rsidR="00D74E17" w:rsidRPr="00FB6EF4">
        <w:rPr>
          <w:rFonts w:ascii="Times New Roman" w:hAnsi="Times New Roman"/>
          <w:sz w:val="22"/>
          <w:szCs w:val="22"/>
          <w:vertAlign w:val="baseline"/>
        </w:rPr>
        <w:t>a to</w:t>
      </w:r>
      <w:r w:rsidR="00AF7451" w:rsidRPr="00FB6EF4">
        <w:rPr>
          <w:rFonts w:ascii="Times New Roman" w:hAnsi="Times New Roman"/>
          <w:sz w:val="22"/>
          <w:szCs w:val="22"/>
          <w:vertAlign w:val="baseline"/>
        </w:rPr>
        <w:t>:</w:t>
      </w:r>
    </w:p>
    <w:p w:rsidR="002A54E5" w:rsidRPr="00C32266" w:rsidRDefault="00A3703A" w:rsidP="00C32266">
      <w:pPr>
        <w:numPr>
          <w:ilvl w:val="0"/>
          <w:numId w:val="14"/>
        </w:numPr>
        <w:tabs>
          <w:tab w:val="clear" w:pos="360"/>
          <w:tab w:val="num" w:pos="142"/>
        </w:tabs>
        <w:ind w:left="142" w:hanging="142"/>
        <w:jc w:val="both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b/>
          <w:sz w:val="22"/>
          <w:szCs w:val="22"/>
          <w:vertAlign w:val="baseline"/>
        </w:rPr>
        <w:t>Pozemok reg.</w:t>
      </w:r>
      <w:r w:rsidR="00E00DF4" w:rsidRPr="00FB6EF4">
        <w:rPr>
          <w:rFonts w:ascii="Times New Roman" w:hAnsi="Times New Roman"/>
          <w:b/>
          <w:sz w:val="22"/>
          <w:szCs w:val="22"/>
          <w:vertAlign w:val="baseline"/>
        </w:rPr>
        <w:t xml:space="preserve"> </w:t>
      </w:r>
      <w:r w:rsidRPr="00FB6EF4">
        <w:rPr>
          <w:rFonts w:ascii="Times New Roman" w:hAnsi="Times New Roman"/>
          <w:b/>
          <w:sz w:val="22"/>
          <w:szCs w:val="22"/>
          <w:vertAlign w:val="baseline"/>
        </w:rPr>
        <w:t>„E“ KN p.</w:t>
      </w:r>
      <w:r w:rsidR="00E71679" w:rsidRPr="00FB6EF4">
        <w:rPr>
          <w:rFonts w:ascii="Times New Roman" w:hAnsi="Times New Roman"/>
          <w:b/>
          <w:sz w:val="22"/>
          <w:szCs w:val="22"/>
          <w:vertAlign w:val="baseline"/>
        </w:rPr>
        <w:t xml:space="preserve"> </w:t>
      </w:r>
      <w:r w:rsidRPr="00FB6EF4">
        <w:rPr>
          <w:rFonts w:ascii="Times New Roman" w:hAnsi="Times New Roman"/>
          <w:b/>
          <w:sz w:val="22"/>
          <w:szCs w:val="22"/>
          <w:vertAlign w:val="baseline"/>
        </w:rPr>
        <w:t xml:space="preserve">č. </w:t>
      </w:r>
      <w:r w:rsidR="001C1759" w:rsidRPr="00FB6EF4">
        <w:rPr>
          <w:rFonts w:ascii="Times New Roman" w:hAnsi="Times New Roman"/>
          <w:b/>
          <w:sz w:val="22"/>
          <w:szCs w:val="22"/>
          <w:vertAlign w:val="baseline"/>
        </w:rPr>
        <w:t>260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, </w:t>
      </w:r>
      <w:r w:rsidR="00C32266">
        <w:rPr>
          <w:rFonts w:ascii="Times New Roman" w:hAnsi="Times New Roman"/>
          <w:sz w:val="22"/>
          <w:szCs w:val="22"/>
          <w:vertAlign w:val="baseline"/>
        </w:rPr>
        <w:t xml:space="preserve">pôvodné katastrálne územie Malá Chocholná, 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o výmere </w:t>
      </w:r>
      <w:r w:rsidR="001C1759" w:rsidRPr="00FB6EF4">
        <w:rPr>
          <w:rFonts w:ascii="Times New Roman" w:hAnsi="Times New Roman"/>
          <w:sz w:val="22"/>
          <w:szCs w:val="22"/>
          <w:vertAlign w:val="baseline"/>
        </w:rPr>
        <w:t>2799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 m2, druh </w:t>
      </w:r>
      <w:r w:rsidR="001C1759" w:rsidRPr="00FB6EF4">
        <w:rPr>
          <w:rFonts w:ascii="Times New Roman" w:hAnsi="Times New Roman"/>
          <w:sz w:val="22"/>
          <w:szCs w:val="22"/>
          <w:vertAlign w:val="baseline"/>
        </w:rPr>
        <w:t>Trvalé trávne porasty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, o veľkosti podielu </w:t>
      </w:r>
      <w:r w:rsidR="00332D4F" w:rsidRPr="00FB6EF4">
        <w:rPr>
          <w:rFonts w:ascii="Times New Roman" w:hAnsi="Times New Roman"/>
          <w:b/>
          <w:sz w:val="22"/>
          <w:szCs w:val="22"/>
          <w:vertAlign w:val="baseline"/>
        </w:rPr>
        <w:t>1</w:t>
      </w:r>
      <w:bookmarkStart w:id="0" w:name="_GoBack"/>
      <w:bookmarkEnd w:id="0"/>
      <w:r w:rsidRPr="00FB6EF4">
        <w:rPr>
          <w:rFonts w:ascii="Times New Roman" w:hAnsi="Times New Roman"/>
          <w:b/>
          <w:sz w:val="22"/>
          <w:szCs w:val="22"/>
          <w:vertAlign w:val="baseline"/>
        </w:rPr>
        <w:t>/</w:t>
      </w:r>
      <w:r w:rsidR="00584FF9" w:rsidRPr="00FB6EF4">
        <w:rPr>
          <w:rFonts w:ascii="Times New Roman" w:hAnsi="Times New Roman"/>
          <w:b/>
          <w:sz w:val="22"/>
          <w:szCs w:val="22"/>
          <w:vertAlign w:val="baseline"/>
        </w:rPr>
        <w:t>1</w:t>
      </w:r>
      <w:r w:rsidR="00C32266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="002A54E5" w:rsidRPr="00C32266">
        <w:rPr>
          <w:rFonts w:ascii="Times New Roman" w:hAnsi="Times New Roman"/>
          <w:sz w:val="22"/>
          <w:szCs w:val="22"/>
          <w:vertAlign w:val="baseline"/>
        </w:rPr>
        <w:t>(ďalej len „</w:t>
      </w:r>
      <w:r w:rsidR="002A54E5" w:rsidRPr="00C32266">
        <w:rPr>
          <w:rFonts w:ascii="Times New Roman" w:hAnsi="Times New Roman"/>
          <w:b/>
          <w:bCs/>
          <w:sz w:val="22"/>
          <w:szCs w:val="22"/>
          <w:vertAlign w:val="baseline"/>
        </w:rPr>
        <w:t>pôvodná nehnuteľnosť</w:t>
      </w:r>
      <w:r w:rsidR="002A54E5" w:rsidRPr="00C32266">
        <w:rPr>
          <w:rFonts w:ascii="Times New Roman" w:hAnsi="Times New Roman"/>
          <w:sz w:val="22"/>
          <w:szCs w:val="22"/>
          <w:vertAlign w:val="baseline"/>
        </w:rPr>
        <w:t>“).</w:t>
      </w:r>
    </w:p>
    <w:p w:rsidR="002A54E5" w:rsidRPr="00F247A4" w:rsidRDefault="002A54E5" w:rsidP="002A54E5">
      <w:pPr>
        <w:jc w:val="both"/>
        <w:rPr>
          <w:rFonts w:ascii="Times New Roman" w:hAnsi="Times New Roman"/>
          <w:sz w:val="10"/>
          <w:szCs w:val="10"/>
          <w:vertAlign w:val="baseline"/>
        </w:rPr>
      </w:pPr>
    </w:p>
    <w:p w:rsidR="001C1759" w:rsidRPr="00FB6EF4" w:rsidRDefault="00AB57C1" w:rsidP="002A54E5">
      <w:pPr>
        <w:jc w:val="both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>Z p</w:t>
      </w:r>
      <w:r w:rsidR="002A54E5" w:rsidRPr="00FB6EF4">
        <w:rPr>
          <w:rFonts w:ascii="Times New Roman" w:hAnsi="Times New Roman"/>
          <w:sz w:val="22"/>
          <w:szCs w:val="22"/>
          <w:vertAlign w:val="baseline"/>
        </w:rPr>
        <w:t>ôvodn</w:t>
      </w:r>
      <w:r w:rsidRPr="00FB6EF4">
        <w:rPr>
          <w:rFonts w:ascii="Times New Roman" w:hAnsi="Times New Roman"/>
          <w:sz w:val="22"/>
          <w:szCs w:val="22"/>
          <w:vertAlign w:val="baseline"/>
        </w:rPr>
        <w:t>ej</w:t>
      </w:r>
      <w:r w:rsidR="002A54E5" w:rsidRPr="00FB6EF4">
        <w:rPr>
          <w:rFonts w:ascii="Times New Roman" w:hAnsi="Times New Roman"/>
          <w:sz w:val="22"/>
          <w:szCs w:val="22"/>
          <w:vertAlign w:val="baseline"/>
        </w:rPr>
        <w:t xml:space="preserve"> nehnuteľnos</w:t>
      </w:r>
      <w:r w:rsidRPr="00FB6EF4">
        <w:rPr>
          <w:rFonts w:ascii="Times New Roman" w:hAnsi="Times New Roman"/>
          <w:sz w:val="22"/>
          <w:szCs w:val="22"/>
          <w:vertAlign w:val="baseline"/>
        </w:rPr>
        <w:t>ti</w:t>
      </w:r>
      <w:r w:rsidR="002A54E5" w:rsidRPr="00FB6EF4">
        <w:rPr>
          <w:rFonts w:ascii="Times New Roman" w:hAnsi="Times New Roman"/>
          <w:sz w:val="22"/>
          <w:szCs w:val="22"/>
          <w:vertAlign w:val="baseline"/>
        </w:rPr>
        <w:t xml:space="preserve"> bol geometrickým plánom č. </w:t>
      </w:r>
      <w:r w:rsidR="001C1759" w:rsidRPr="00FB6EF4">
        <w:rPr>
          <w:rFonts w:ascii="Times New Roman" w:hAnsi="Times New Roman"/>
          <w:sz w:val="22"/>
          <w:szCs w:val="22"/>
          <w:vertAlign w:val="baseline"/>
        </w:rPr>
        <w:t>36651133-S-Gp-P-331/2014</w:t>
      </w:r>
      <w:r w:rsidR="002A54E5" w:rsidRPr="00FB6EF4">
        <w:rPr>
          <w:rFonts w:ascii="Times New Roman" w:hAnsi="Times New Roman"/>
          <w:sz w:val="22"/>
          <w:szCs w:val="22"/>
          <w:vertAlign w:val="baseline"/>
        </w:rPr>
        <w:t>, vyhotovenom spol. GEPOS s.r.o.</w:t>
      </w:r>
      <w:r w:rsidR="001C1759" w:rsidRPr="00FB6EF4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="002A54E5" w:rsidRPr="00FB6EF4">
        <w:rPr>
          <w:rFonts w:ascii="Times New Roman" w:hAnsi="Times New Roman"/>
          <w:sz w:val="22"/>
          <w:szCs w:val="22"/>
          <w:vertAlign w:val="baseline"/>
        </w:rPr>
        <w:t xml:space="preserve">dňa </w:t>
      </w:r>
      <w:r w:rsidR="001C1759" w:rsidRPr="00FB6EF4">
        <w:rPr>
          <w:rFonts w:ascii="Times New Roman" w:hAnsi="Times New Roman"/>
          <w:sz w:val="22"/>
          <w:szCs w:val="22"/>
          <w:vertAlign w:val="baseline"/>
        </w:rPr>
        <w:t>20</w:t>
      </w:r>
      <w:r w:rsidR="002A54E5" w:rsidRPr="00FB6EF4">
        <w:rPr>
          <w:rFonts w:ascii="Times New Roman" w:hAnsi="Times New Roman"/>
          <w:sz w:val="22"/>
          <w:szCs w:val="22"/>
          <w:vertAlign w:val="baseline"/>
        </w:rPr>
        <w:t>.0</w:t>
      </w:r>
      <w:r w:rsidR="001C1759" w:rsidRPr="00FB6EF4">
        <w:rPr>
          <w:rFonts w:ascii="Times New Roman" w:hAnsi="Times New Roman"/>
          <w:sz w:val="22"/>
          <w:szCs w:val="22"/>
          <w:vertAlign w:val="baseline"/>
        </w:rPr>
        <w:t>8</w:t>
      </w:r>
      <w:r w:rsidR="002A54E5" w:rsidRPr="00FB6EF4">
        <w:rPr>
          <w:rFonts w:ascii="Times New Roman" w:hAnsi="Times New Roman"/>
          <w:sz w:val="22"/>
          <w:szCs w:val="22"/>
          <w:vertAlign w:val="baseline"/>
        </w:rPr>
        <w:t xml:space="preserve">.2014, overenom dňa </w:t>
      </w:r>
      <w:r w:rsidR="001C1759" w:rsidRPr="00FB6EF4">
        <w:rPr>
          <w:rFonts w:ascii="Times New Roman" w:hAnsi="Times New Roman"/>
          <w:sz w:val="22"/>
          <w:szCs w:val="22"/>
          <w:vertAlign w:val="baseline"/>
        </w:rPr>
        <w:t>27.08</w:t>
      </w:r>
      <w:r w:rsidR="002A54E5" w:rsidRPr="00FB6EF4">
        <w:rPr>
          <w:rFonts w:ascii="Times New Roman" w:hAnsi="Times New Roman"/>
          <w:sz w:val="22"/>
          <w:szCs w:val="22"/>
          <w:vertAlign w:val="baseline"/>
        </w:rPr>
        <w:t>.2014 Okresným úradom Trenčín, katastrálnym odborom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 </w:t>
      </w:r>
    </w:p>
    <w:p w:rsidR="002A54E5" w:rsidRPr="00FB6EF4" w:rsidRDefault="002A54E5" w:rsidP="002A54E5">
      <w:pPr>
        <w:jc w:val="both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>(ďalej len „</w:t>
      </w:r>
      <w:r w:rsidRPr="00FB6EF4">
        <w:rPr>
          <w:rFonts w:ascii="Times New Roman" w:hAnsi="Times New Roman"/>
          <w:b/>
          <w:sz w:val="22"/>
          <w:szCs w:val="22"/>
          <w:vertAlign w:val="baseline"/>
        </w:rPr>
        <w:t>geometrický plán</w:t>
      </w:r>
      <w:r w:rsidRPr="00FB6EF4">
        <w:rPr>
          <w:rFonts w:ascii="Times New Roman" w:hAnsi="Times New Roman"/>
          <w:sz w:val="22"/>
          <w:szCs w:val="22"/>
          <w:vertAlign w:val="baseline"/>
        </w:rPr>
        <w:t>“),</w:t>
      </w:r>
      <w:r w:rsidR="00AB57C1" w:rsidRPr="00FB6EF4">
        <w:rPr>
          <w:rFonts w:ascii="Times New Roman" w:hAnsi="Times New Roman"/>
          <w:sz w:val="22"/>
          <w:szCs w:val="22"/>
          <w:vertAlign w:val="baseline"/>
        </w:rPr>
        <w:t xml:space="preserve"> zameraný a oddelený </w:t>
      </w:r>
      <w:r w:rsidRPr="00FB6EF4">
        <w:rPr>
          <w:rFonts w:ascii="Times New Roman" w:hAnsi="Times New Roman"/>
          <w:sz w:val="22"/>
          <w:szCs w:val="22"/>
          <w:vertAlign w:val="baseline"/>
        </w:rPr>
        <w:t>:</w:t>
      </w:r>
    </w:p>
    <w:p w:rsidR="002A54E5" w:rsidRPr="00FB6EF4" w:rsidRDefault="002A54E5" w:rsidP="00C32266">
      <w:pPr>
        <w:numPr>
          <w:ilvl w:val="0"/>
          <w:numId w:val="14"/>
        </w:numPr>
        <w:tabs>
          <w:tab w:val="clear" w:pos="360"/>
          <w:tab w:val="num" w:pos="142"/>
        </w:tabs>
        <w:jc w:val="both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b/>
          <w:sz w:val="22"/>
          <w:szCs w:val="22"/>
          <w:vertAlign w:val="baseline"/>
        </w:rPr>
        <w:t>Pozemok reg.</w:t>
      </w:r>
      <w:r w:rsidR="00E00DF4" w:rsidRPr="00FB6EF4">
        <w:rPr>
          <w:rFonts w:ascii="Times New Roman" w:hAnsi="Times New Roman"/>
          <w:b/>
          <w:sz w:val="22"/>
          <w:szCs w:val="22"/>
          <w:vertAlign w:val="baseline"/>
        </w:rPr>
        <w:t xml:space="preserve"> </w:t>
      </w:r>
      <w:r w:rsidRPr="00FB6EF4">
        <w:rPr>
          <w:rFonts w:ascii="Times New Roman" w:hAnsi="Times New Roman"/>
          <w:b/>
          <w:sz w:val="22"/>
          <w:szCs w:val="22"/>
          <w:vertAlign w:val="baseline"/>
        </w:rPr>
        <w:t>„</w:t>
      </w:r>
      <w:r w:rsidR="00AB57C1" w:rsidRPr="00FB6EF4">
        <w:rPr>
          <w:rFonts w:ascii="Times New Roman" w:hAnsi="Times New Roman"/>
          <w:b/>
          <w:sz w:val="22"/>
          <w:szCs w:val="22"/>
          <w:vertAlign w:val="baseline"/>
        </w:rPr>
        <w:t>C</w:t>
      </w:r>
      <w:r w:rsidRPr="00FB6EF4">
        <w:rPr>
          <w:rFonts w:ascii="Times New Roman" w:hAnsi="Times New Roman"/>
          <w:b/>
          <w:sz w:val="22"/>
          <w:szCs w:val="22"/>
          <w:vertAlign w:val="baseline"/>
        </w:rPr>
        <w:t xml:space="preserve">“ KN p. č. </w:t>
      </w:r>
      <w:r w:rsidR="001C1759" w:rsidRPr="00FB6EF4">
        <w:rPr>
          <w:rFonts w:ascii="Times New Roman" w:hAnsi="Times New Roman"/>
          <w:b/>
          <w:sz w:val="22"/>
          <w:szCs w:val="22"/>
          <w:vertAlign w:val="baseline"/>
        </w:rPr>
        <w:t>1906</w:t>
      </w:r>
      <w:r w:rsidR="00AB57C1" w:rsidRPr="00FB6EF4">
        <w:rPr>
          <w:rFonts w:ascii="Times New Roman" w:hAnsi="Times New Roman"/>
          <w:b/>
          <w:sz w:val="22"/>
          <w:szCs w:val="22"/>
          <w:vertAlign w:val="baseline"/>
        </w:rPr>
        <w:t>/</w:t>
      </w:r>
      <w:r w:rsidR="001C1759" w:rsidRPr="00FB6EF4">
        <w:rPr>
          <w:rFonts w:ascii="Times New Roman" w:hAnsi="Times New Roman"/>
          <w:b/>
          <w:sz w:val="22"/>
          <w:szCs w:val="22"/>
          <w:vertAlign w:val="baseline"/>
        </w:rPr>
        <w:t>7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, o výmere </w:t>
      </w:r>
      <w:r w:rsidR="001C1759" w:rsidRPr="00FB6EF4">
        <w:rPr>
          <w:rFonts w:ascii="Times New Roman" w:hAnsi="Times New Roman"/>
          <w:sz w:val="22"/>
          <w:szCs w:val="22"/>
          <w:vertAlign w:val="baseline"/>
        </w:rPr>
        <w:t>248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 m2, druh </w:t>
      </w:r>
      <w:r w:rsidR="001C1759" w:rsidRPr="00FB6EF4">
        <w:rPr>
          <w:rFonts w:ascii="Times New Roman" w:hAnsi="Times New Roman"/>
          <w:sz w:val="22"/>
          <w:szCs w:val="22"/>
          <w:vertAlign w:val="baseline"/>
        </w:rPr>
        <w:t>Trvalé trávne porasty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, o veľkosti podielu </w:t>
      </w:r>
      <w:r w:rsidRPr="00FB6EF4">
        <w:rPr>
          <w:rFonts w:ascii="Times New Roman" w:hAnsi="Times New Roman"/>
          <w:b/>
          <w:sz w:val="22"/>
          <w:szCs w:val="22"/>
          <w:vertAlign w:val="baseline"/>
        </w:rPr>
        <w:t>1/1</w:t>
      </w:r>
    </w:p>
    <w:p w:rsidR="00AB57C1" w:rsidRPr="00F247A4" w:rsidRDefault="00AB57C1" w:rsidP="002A54E5">
      <w:pPr>
        <w:jc w:val="both"/>
        <w:rPr>
          <w:rFonts w:ascii="Times New Roman" w:hAnsi="Times New Roman"/>
          <w:sz w:val="10"/>
          <w:szCs w:val="10"/>
          <w:vertAlign w:val="baseline"/>
        </w:rPr>
      </w:pPr>
    </w:p>
    <w:p w:rsidR="002A54E5" w:rsidRPr="00FB6EF4" w:rsidRDefault="002A54E5" w:rsidP="002A54E5">
      <w:pPr>
        <w:jc w:val="both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>Kupujúc</w:t>
      </w:r>
      <w:r w:rsidR="00AB57C1" w:rsidRPr="00FB6EF4">
        <w:rPr>
          <w:rFonts w:ascii="Times New Roman" w:hAnsi="Times New Roman"/>
          <w:sz w:val="22"/>
          <w:szCs w:val="22"/>
          <w:vertAlign w:val="baseline"/>
        </w:rPr>
        <w:t>a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 od predávajúceho kupuje, a predávajúci kupujúce</w:t>
      </w:r>
      <w:r w:rsidR="00AB57C1" w:rsidRPr="00FB6EF4">
        <w:rPr>
          <w:rFonts w:ascii="Times New Roman" w:hAnsi="Times New Roman"/>
          <w:sz w:val="22"/>
          <w:szCs w:val="22"/>
          <w:vertAlign w:val="baseline"/>
        </w:rPr>
        <w:t>j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 predáva </w:t>
      </w:r>
      <w:r w:rsidR="001C1759" w:rsidRPr="00FB6EF4">
        <w:rPr>
          <w:rFonts w:ascii="Times New Roman" w:hAnsi="Times New Roman"/>
          <w:sz w:val="22"/>
          <w:szCs w:val="22"/>
          <w:vertAlign w:val="baseline"/>
        </w:rPr>
        <w:t>spôsobom podľa §9a ods. 8 písm. e) zák</w:t>
      </w:r>
      <w:r w:rsidR="00C977D9">
        <w:rPr>
          <w:rFonts w:ascii="Times New Roman" w:hAnsi="Times New Roman"/>
          <w:sz w:val="22"/>
          <w:szCs w:val="22"/>
          <w:vertAlign w:val="baseline"/>
        </w:rPr>
        <w:t>ona</w:t>
      </w:r>
      <w:r w:rsidR="001C1759" w:rsidRPr="00FB6EF4">
        <w:rPr>
          <w:rFonts w:ascii="Times New Roman" w:hAnsi="Times New Roman"/>
          <w:sz w:val="22"/>
          <w:szCs w:val="22"/>
          <w:vertAlign w:val="baseline"/>
        </w:rPr>
        <w:t xml:space="preserve"> č. 138/1991 Zb. o majetku obcí, t.j. z dôvodov hodných osobitného zreteľa </w:t>
      </w:r>
      <w:r w:rsidRPr="00FB6EF4">
        <w:rPr>
          <w:rFonts w:ascii="Times New Roman" w:hAnsi="Times New Roman"/>
          <w:sz w:val="22"/>
          <w:szCs w:val="22"/>
          <w:vertAlign w:val="baseline"/>
        </w:rPr>
        <w:t>nasledovn</w:t>
      </w:r>
      <w:r w:rsidR="00AB57C1" w:rsidRPr="00FB6EF4">
        <w:rPr>
          <w:rFonts w:ascii="Times New Roman" w:hAnsi="Times New Roman"/>
          <w:sz w:val="22"/>
          <w:szCs w:val="22"/>
          <w:vertAlign w:val="baseline"/>
        </w:rPr>
        <w:t>ú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="00AB57C1" w:rsidRPr="00FB6EF4">
        <w:rPr>
          <w:rFonts w:ascii="Times New Roman" w:hAnsi="Times New Roman"/>
          <w:sz w:val="22"/>
          <w:szCs w:val="22"/>
          <w:vertAlign w:val="baseline"/>
        </w:rPr>
        <w:t xml:space="preserve">odčlenenú </w:t>
      </w:r>
      <w:proofErr w:type="spellStart"/>
      <w:r w:rsidRPr="00FB6EF4">
        <w:rPr>
          <w:rFonts w:ascii="Times New Roman" w:hAnsi="Times New Roman"/>
          <w:sz w:val="22"/>
          <w:szCs w:val="22"/>
          <w:vertAlign w:val="baseline"/>
        </w:rPr>
        <w:t>ne</w:t>
      </w:r>
      <w:r w:rsidR="00C977D9">
        <w:rPr>
          <w:rFonts w:ascii="Times New Roman" w:hAnsi="Times New Roman"/>
          <w:sz w:val="22"/>
          <w:szCs w:val="22"/>
          <w:vertAlign w:val="baseline"/>
        </w:rPr>
        <w:t>-</w:t>
      </w:r>
      <w:r w:rsidRPr="00FB6EF4">
        <w:rPr>
          <w:rFonts w:ascii="Times New Roman" w:hAnsi="Times New Roman"/>
          <w:sz w:val="22"/>
          <w:szCs w:val="22"/>
          <w:vertAlign w:val="baseline"/>
        </w:rPr>
        <w:t>hnuteľnos</w:t>
      </w:r>
      <w:r w:rsidR="00AB57C1" w:rsidRPr="00FB6EF4">
        <w:rPr>
          <w:rFonts w:ascii="Times New Roman" w:hAnsi="Times New Roman"/>
          <w:sz w:val="22"/>
          <w:szCs w:val="22"/>
          <w:vertAlign w:val="baseline"/>
        </w:rPr>
        <w:t>ť</w:t>
      </w:r>
      <w:proofErr w:type="spellEnd"/>
      <w:r w:rsidRPr="00FB6EF4">
        <w:rPr>
          <w:rFonts w:ascii="Times New Roman" w:hAnsi="Times New Roman"/>
          <w:sz w:val="22"/>
          <w:szCs w:val="22"/>
          <w:vertAlign w:val="baseline"/>
        </w:rPr>
        <w:t xml:space="preserve"> v katastrálnom území </w:t>
      </w:r>
      <w:r w:rsidR="00AB57C1" w:rsidRPr="00FB6EF4">
        <w:rPr>
          <w:rFonts w:ascii="Times New Roman" w:hAnsi="Times New Roman"/>
          <w:sz w:val="22"/>
          <w:szCs w:val="22"/>
          <w:vertAlign w:val="baseline"/>
        </w:rPr>
        <w:t>Chocholná</w:t>
      </w:r>
      <w:r w:rsidR="00C977D9">
        <w:rPr>
          <w:rFonts w:ascii="Times New Roman" w:hAnsi="Times New Roman"/>
          <w:sz w:val="22"/>
          <w:szCs w:val="22"/>
          <w:vertAlign w:val="baseline"/>
        </w:rPr>
        <w:t>-</w:t>
      </w:r>
      <w:r w:rsidR="00AB57C1" w:rsidRPr="00FB6EF4">
        <w:rPr>
          <w:rFonts w:ascii="Times New Roman" w:hAnsi="Times New Roman"/>
          <w:sz w:val="22"/>
          <w:szCs w:val="22"/>
          <w:vertAlign w:val="baseline"/>
        </w:rPr>
        <w:t>Velčice,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 vytvoren</w:t>
      </w:r>
      <w:r w:rsidR="00AB57C1" w:rsidRPr="00FB6EF4">
        <w:rPr>
          <w:rFonts w:ascii="Times New Roman" w:hAnsi="Times New Roman"/>
          <w:sz w:val="22"/>
          <w:szCs w:val="22"/>
          <w:vertAlign w:val="baseline"/>
        </w:rPr>
        <w:t>ú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 uvedeným geometrickým plánom č</w:t>
      </w:r>
      <w:r w:rsidR="00C977D9">
        <w:rPr>
          <w:rFonts w:ascii="Times New Roman" w:hAnsi="Times New Roman"/>
          <w:sz w:val="22"/>
          <w:szCs w:val="22"/>
          <w:vertAlign w:val="baseline"/>
        </w:rPr>
        <w:t>íslo,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="001C1759" w:rsidRPr="00FB6EF4">
        <w:rPr>
          <w:rFonts w:ascii="Times New Roman" w:hAnsi="Times New Roman"/>
          <w:sz w:val="22"/>
          <w:szCs w:val="22"/>
          <w:vertAlign w:val="baseline"/>
        </w:rPr>
        <w:t>36651133-S-Gp-P-331/2014</w:t>
      </w:r>
      <w:r w:rsidRPr="00FB6EF4">
        <w:rPr>
          <w:rFonts w:ascii="Times New Roman" w:hAnsi="Times New Roman"/>
          <w:sz w:val="22"/>
          <w:szCs w:val="22"/>
          <w:vertAlign w:val="baseline"/>
        </w:rPr>
        <w:t>, a to :</w:t>
      </w:r>
    </w:p>
    <w:p w:rsidR="00883050" w:rsidRPr="00FB6EF4" w:rsidRDefault="00883050" w:rsidP="00C32266">
      <w:pPr>
        <w:numPr>
          <w:ilvl w:val="0"/>
          <w:numId w:val="14"/>
        </w:numPr>
        <w:tabs>
          <w:tab w:val="clear" w:pos="360"/>
          <w:tab w:val="num" w:pos="142"/>
        </w:tabs>
        <w:jc w:val="both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b/>
          <w:sz w:val="22"/>
          <w:szCs w:val="22"/>
          <w:vertAlign w:val="baseline"/>
        </w:rPr>
        <w:t>Pozemok reg. „C“ KN p. č. 1906/7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, o výmere 248 m2, druh Trvalé trávne porasty, o veľkosti podielu </w:t>
      </w:r>
      <w:r w:rsidRPr="00FB6EF4">
        <w:rPr>
          <w:rFonts w:ascii="Times New Roman" w:hAnsi="Times New Roman"/>
          <w:b/>
          <w:sz w:val="22"/>
          <w:szCs w:val="22"/>
          <w:vertAlign w:val="baseline"/>
        </w:rPr>
        <w:t>1/1</w:t>
      </w:r>
    </w:p>
    <w:p w:rsidR="002A54E5" w:rsidRPr="00FB6EF4" w:rsidRDefault="00883050" w:rsidP="00883050">
      <w:pPr>
        <w:jc w:val="both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="002A54E5" w:rsidRPr="00FB6EF4">
        <w:rPr>
          <w:rFonts w:ascii="Times New Roman" w:hAnsi="Times New Roman"/>
          <w:sz w:val="22"/>
          <w:szCs w:val="22"/>
          <w:vertAlign w:val="baseline"/>
        </w:rPr>
        <w:t>(ďalej len „</w:t>
      </w:r>
      <w:r w:rsidR="002A54E5" w:rsidRPr="00FB6EF4">
        <w:rPr>
          <w:rFonts w:ascii="Times New Roman" w:hAnsi="Times New Roman"/>
          <w:b/>
          <w:bCs/>
          <w:sz w:val="22"/>
          <w:szCs w:val="22"/>
          <w:vertAlign w:val="baseline"/>
        </w:rPr>
        <w:t>nehnuteľnosť</w:t>
      </w:r>
      <w:r w:rsidR="002A54E5" w:rsidRPr="00FB6EF4">
        <w:rPr>
          <w:rFonts w:ascii="Times New Roman" w:hAnsi="Times New Roman"/>
          <w:sz w:val="22"/>
          <w:szCs w:val="22"/>
          <w:vertAlign w:val="baseline"/>
        </w:rPr>
        <w:t>“).</w:t>
      </w:r>
    </w:p>
    <w:p w:rsidR="002A54E5" w:rsidRPr="00F247A4" w:rsidRDefault="002A54E5" w:rsidP="002A54E5">
      <w:pPr>
        <w:jc w:val="both"/>
        <w:rPr>
          <w:rFonts w:ascii="Times New Roman" w:hAnsi="Times New Roman"/>
          <w:sz w:val="10"/>
          <w:szCs w:val="10"/>
          <w:vertAlign w:val="baseline"/>
        </w:rPr>
      </w:pPr>
    </w:p>
    <w:p w:rsidR="002A54E5" w:rsidRPr="00FB6EF4" w:rsidRDefault="002A54E5" w:rsidP="002A54E5">
      <w:pPr>
        <w:jc w:val="both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 xml:space="preserve">Predávajúci ako výlučný vlastník nehnuteľnosti, ktorý je oprávnený ňou nakladať, týmto predáva </w:t>
      </w:r>
      <w:proofErr w:type="spellStart"/>
      <w:r w:rsidRPr="00FB6EF4">
        <w:rPr>
          <w:rFonts w:ascii="Times New Roman" w:hAnsi="Times New Roman"/>
          <w:sz w:val="22"/>
          <w:szCs w:val="22"/>
          <w:vertAlign w:val="baseline"/>
        </w:rPr>
        <w:t>nehnuteľ</w:t>
      </w:r>
      <w:r w:rsidR="00F247A4">
        <w:rPr>
          <w:rFonts w:ascii="Times New Roman" w:hAnsi="Times New Roman"/>
          <w:sz w:val="22"/>
          <w:szCs w:val="22"/>
          <w:vertAlign w:val="baseline"/>
        </w:rPr>
        <w:t>-</w:t>
      </w:r>
      <w:r w:rsidRPr="00FB6EF4">
        <w:rPr>
          <w:rFonts w:ascii="Times New Roman" w:hAnsi="Times New Roman"/>
          <w:sz w:val="22"/>
          <w:szCs w:val="22"/>
          <w:vertAlign w:val="baseline"/>
        </w:rPr>
        <w:t>nosť</w:t>
      </w:r>
      <w:proofErr w:type="spellEnd"/>
      <w:r w:rsidRPr="00FB6EF4">
        <w:rPr>
          <w:rFonts w:ascii="Times New Roman" w:hAnsi="Times New Roman"/>
          <w:sz w:val="22"/>
          <w:szCs w:val="22"/>
          <w:vertAlign w:val="baseline"/>
        </w:rPr>
        <w:t xml:space="preserve"> kupujúce</w:t>
      </w:r>
      <w:r w:rsidR="00AB57C1" w:rsidRPr="00FB6EF4">
        <w:rPr>
          <w:rFonts w:ascii="Times New Roman" w:hAnsi="Times New Roman"/>
          <w:sz w:val="22"/>
          <w:szCs w:val="22"/>
          <w:vertAlign w:val="baseline"/>
        </w:rPr>
        <w:t>j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 a kupujúc</w:t>
      </w:r>
      <w:r w:rsidR="00AB57C1" w:rsidRPr="00FB6EF4">
        <w:rPr>
          <w:rFonts w:ascii="Times New Roman" w:hAnsi="Times New Roman"/>
          <w:sz w:val="22"/>
          <w:szCs w:val="22"/>
          <w:vertAlign w:val="baseline"/>
        </w:rPr>
        <w:t>a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 nehnuteľnosť od predávajúceho kupuje za podmienok dohodnutých v tejto zmluve.</w:t>
      </w:r>
    </w:p>
    <w:p w:rsidR="00AF7451" w:rsidRPr="00C32266" w:rsidRDefault="00AF7451">
      <w:pPr>
        <w:jc w:val="both"/>
        <w:rPr>
          <w:rFonts w:ascii="Times New Roman" w:hAnsi="Times New Roman"/>
          <w:sz w:val="10"/>
          <w:szCs w:val="10"/>
          <w:vertAlign w:val="baseline"/>
        </w:rPr>
      </w:pPr>
    </w:p>
    <w:p w:rsidR="00AF7451" w:rsidRPr="00FB6EF4" w:rsidRDefault="003F6A78">
      <w:pPr>
        <w:jc w:val="both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>Predávajúc</w:t>
      </w:r>
      <w:r w:rsidR="00BA3951" w:rsidRPr="00FB6EF4">
        <w:rPr>
          <w:rFonts w:ascii="Times New Roman" w:hAnsi="Times New Roman"/>
          <w:sz w:val="22"/>
          <w:szCs w:val="22"/>
          <w:vertAlign w:val="baseline"/>
        </w:rPr>
        <w:t>i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 sa zaväzuje</w:t>
      </w:r>
      <w:r w:rsidR="00AF7451" w:rsidRPr="00FB6EF4">
        <w:rPr>
          <w:rFonts w:ascii="Times New Roman" w:hAnsi="Times New Roman"/>
          <w:sz w:val="22"/>
          <w:szCs w:val="22"/>
          <w:vertAlign w:val="baseline"/>
        </w:rPr>
        <w:t xml:space="preserve"> kupuj</w:t>
      </w:r>
      <w:r w:rsidR="006478A8" w:rsidRPr="00FB6EF4">
        <w:rPr>
          <w:rFonts w:ascii="Times New Roman" w:hAnsi="Times New Roman"/>
          <w:sz w:val="22"/>
          <w:szCs w:val="22"/>
          <w:vertAlign w:val="baseline"/>
        </w:rPr>
        <w:t>úce</w:t>
      </w:r>
      <w:r w:rsidR="00AB57C1" w:rsidRPr="00FB6EF4">
        <w:rPr>
          <w:rFonts w:ascii="Times New Roman" w:hAnsi="Times New Roman"/>
          <w:sz w:val="22"/>
          <w:szCs w:val="22"/>
          <w:vertAlign w:val="baseline"/>
        </w:rPr>
        <w:t>j</w:t>
      </w:r>
      <w:r w:rsidR="00AF7451" w:rsidRPr="00FB6EF4">
        <w:rPr>
          <w:rFonts w:ascii="Times New Roman" w:hAnsi="Times New Roman"/>
          <w:sz w:val="22"/>
          <w:szCs w:val="22"/>
          <w:vertAlign w:val="baseline"/>
        </w:rPr>
        <w:t xml:space="preserve"> nehnuteľnosť</w:t>
      </w:r>
      <w:r w:rsidR="006478A8" w:rsidRPr="00FB6EF4">
        <w:rPr>
          <w:rFonts w:ascii="Times New Roman" w:hAnsi="Times New Roman"/>
          <w:sz w:val="22"/>
          <w:szCs w:val="22"/>
          <w:vertAlign w:val="baseline"/>
        </w:rPr>
        <w:t xml:space="preserve"> odovzdať a kupujúc</w:t>
      </w:r>
      <w:r w:rsidR="00AB57C1" w:rsidRPr="00FB6EF4">
        <w:rPr>
          <w:rFonts w:ascii="Times New Roman" w:hAnsi="Times New Roman"/>
          <w:sz w:val="22"/>
          <w:szCs w:val="22"/>
          <w:vertAlign w:val="baseline"/>
        </w:rPr>
        <w:t>a</w:t>
      </w:r>
      <w:r w:rsidR="006478A8" w:rsidRPr="00FB6EF4">
        <w:rPr>
          <w:rFonts w:ascii="Times New Roman" w:hAnsi="Times New Roman"/>
          <w:sz w:val="22"/>
          <w:szCs w:val="22"/>
          <w:vertAlign w:val="baseline"/>
        </w:rPr>
        <w:t xml:space="preserve"> sa zaväzuje</w:t>
      </w:r>
      <w:r w:rsidR="00AF7451" w:rsidRPr="00FB6EF4">
        <w:rPr>
          <w:rFonts w:ascii="Times New Roman" w:hAnsi="Times New Roman"/>
          <w:sz w:val="22"/>
          <w:szCs w:val="22"/>
          <w:vertAlign w:val="baseline"/>
        </w:rPr>
        <w:t xml:space="preserve"> za nehnuteľnosť zaplatiť dohodnutú kúpnu cenu.</w:t>
      </w:r>
      <w:r w:rsidR="00F247A4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="006478A8" w:rsidRPr="00FB6EF4">
        <w:rPr>
          <w:rFonts w:ascii="Times New Roman" w:hAnsi="Times New Roman"/>
          <w:sz w:val="22"/>
          <w:szCs w:val="22"/>
          <w:vertAlign w:val="baseline"/>
        </w:rPr>
        <w:t>Kupujúc</w:t>
      </w:r>
      <w:r w:rsidR="00AB57C1" w:rsidRPr="00FB6EF4">
        <w:rPr>
          <w:rFonts w:ascii="Times New Roman" w:hAnsi="Times New Roman"/>
          <w:sz w:val="22"/>
          <w:szCs w:val="22"/>
          <w:vertAlign w:val="baseline"/>
        </w:rPr>
        <w:t xml:space="preserve">a </w:t>
      </w:r>
      <w:r w:rsidR="006478A8" w:rsidRPr="00FB6EF4">
        <w:rPr>
          <w:rFonts w:ascii="Times New Roman" w:hAnsi="Times New Roman"/>
          <w:sz w:val="22"/>
          <w:szCs w:val="22"/>
          <w:vertAlign w:val="baseline"/>
        </w:rPr>
        <w:t>kupuje</w:t>
      </w:r>
      <w:r w:rsidR="0080720C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="00C44B09" w:rsidRPr="00FB6EF4">
        <w:rPr>
          <w:rFonts w:ascii="Times New Roman" w:hAnsi="Times New Roman"/>
          <w:sz w:val="22"/>
          <w:szCs w:val="22"/>
          <w:vertAlign w:val="baseline"/>
        </w:rPr>
        <w:t>nehnuteľnosť</w:t>
      </w:r>
      <w:r w:rsidR="001C1AA0" w:rsidRPr="00FB6EF4">
        <w:rPr>
          <w:rFonts w:ascii="Times New Roman" w:hAnsi="Times New Roman"/>
          <w:sz w:val="22"/>
          <w:szCs w:val="22"/>
          <w:vertAlign w:val="baseline"/>
        </w:rPr>
        <w:t xml:space="preserve"> do </w:t>
      </w:r>
      <w:r w:rsidR="00844DF3" w:rsidRPr="00FB6EF4">
        <w:rPr>
          <w:rFonts w:ascii="Times New Roman" w:hAnsi="Times New Roman"/>
          <w:sz w:val="22"/>
          <w:szCs w:val="22"/>
          <w:vertAlign w:val="baseline"/>
        </w:rPr>
        <w:t>svojho výlučného vlastníctva</w:t>
      </w:r>
      <w:r w:rsidR="00AB57C1" w:rsidRPr="00FB6EF4">
        <w:rPr>
          <w:rFonts w:ascii="Times New Roman" w:hAnsi="Times New Roman"/>
          <w:sz w:val="22"/>
          <w:szCs w:val="22"/>
          <w:vertAlign w:val="baseline"/>
        </w:rPr>
        <w:t xml:space="preserve"> v celosti (</w:t>
      </w:r>
      <w:r w:rsidR="00BF05F2" w:rsidRPr="00FB6EF4">
        <w:rPr>
          <w:rFonts w:ascii="Times New Roman" w:hAnsi="Times New Roman"/>
          <w:sz w:val="22"/>
          <w:szCs w:val="22"/>
          <w:vertAlign w:val="baseline"/>
        </w:rPr>
        <w:t xml:space="preserve">podiel </w:t>
      </w:r>
      <w:r w:rsidR="00C32266">
        <w:rPr>
          <w:rFonts w:ascii="Times New Roman" w:hAnsi="Times New Roman"/>
          <w:sz w:val="22"/>
          <w:szCs w:val="22"/>
          <w:vertAlign w:val="baseline"/>
        </w:rPr>
        <w:t>1</w:t>
      </w:r>
      <w:r w:rsidR="00BF05F2" w:rsidRPr="00FB6EF4">
        <w:rPr>
          <w:rFonts w:ascii="Times New Roman" w:hAnsi="Times New Roman"/>
          <w:sz w:val="22"/>
          <w:szCs w:val="22"/>
          <w:vertAlign w:val="baseline"/>
        </w:rPr>
        <w:t>/</w:t>
      </w:r>
      <w:r w:rsidR="00AB57C1" w:rsidRPr="00FB6EF4">
        <w:rPr>
          <w:rFonts w:ascii="Times New Roman" w:hAnsi="Times New Roman"/>
          <w:sz w:val="22"/>
          <w:szCs w:val="22"/>
          <w:vertAlign w:val="baseline"/>
        </w:rPr>
        <w:t>1)</w:t>
      </w:r>
      <w:r w:rsidR="0017003F" w:rsidRPr="00FB6EF4">
        <w:rPr>
          <w:rFonts w:ascii="Times New Roman" w:hAnsi="Times New Roman"/>
          <w:sz w:val="22"/>
          <w:szCs w:val="22"/>
          <w:vertAlign w:val="baseline"/>
        </w:rPr>
        <w:t>.</w:t>
      </w:r>
    </w:p>
    <w:p w:rsidR="00AF7451" w:rsidRPr="00FB6EF4" w:rsidRDefault="00AF7451" w:rsidP="00F247A4">
      <w:pPr>
        <w:pStyle w:val="Nadpis3"/>
        <w:spacing w:before="120"/>
        <w:rPr>
          <w:rFonts w:ascii="Times New Roman" w:hAnsi="Times New Roman"/>
          <w:szCs w:val="22"/>
        </w:rPr>
      </w:pPr>
      <w:r w:rsidRPr="00FB6EF4">
        <w:rPr>
          <w:rFonts w:ascii="Times New Roman" w:hAnsi="Times New Roman"/>
          <w:szCs w:val="22"/>
        </w:rPr>
        <w:t>Čl. II.</w:t>
      </w:r>
      <w:r w:rsidR="0080720C">
        <w:rPr>
          <w:rFonts w:ascii="Times New Roman" w:hAnsi="Times New Roman"/>
          <w:szCs w:val="22"/>
        </w:rPr>
        <w:t xml:space="preserve"> </w:t>
      </w:r>
    </w:p>
    <w:p w:rsidR="00AF7451" w:rsidRPr="00FB6EF4" w:rsidRDefault="00AF7451">
      <w:pPr>
        <w:pStyle w:val="Nadpis3"/>
        <w:rPr>
          <w:rFonts w:ascii="Times New Roman" w:hAnsi="Times New Roman"/>
          <w:szCs w:val="22"/>
        </w:rPr>
      </w:pPr>
      <w:r w:rsidRPr="00FB6EF4">
        <w:rPr>
          <w:rFonts w:ascii="Times New Roman" w:hAnsi="Times New Roman"/>
          <w:szCs w:val="22"/>
        </w:rPr>
        <w:t>Kúpna cena</w:t>
      </w:r>
    </w:p>
    <w:p w:rsidR="00AF7451" w:rsidRPr="00540F83" w:rsidRDefault="00AF7451">
      <w:pPr>
        <w:numPr>
          <w:ilvl w:val="12"/>
          <w:numId w:val="0"/>
        </w:numPr>
        <w:jc w:val="both"/>
        <w:rPr>
          <w:rFonts w:ascii="Times New Roman" w:hAnsi="Times New Roman"/>
          <w:sz w:val="10"/>
          <w:szCs w:val="10"/>
        </w:rPr>
      </w:pPr>
    </w:p>
    <w:p w:rsidR="00D74E17" w:rsidRPr="00FB6EF4" w:rsidRDefault="00AF7451" w:rsidP="00373425">
      <w:pPr>
        <w:pStyle w:val="Zkladntext"/>
        <w:jc w:val="left"/>
        <w:rPr>
          <w:rFonts w:ascii="Times New Roman" w:hAnsi="Times New Roman"/>
          <w:b/>
          <w:sz w:val="22"/>
          <w:szCs w:val="22"/>
          <w:lang w:eastAsia="en-US"/>
        </w:rPr>
      </w:pPr>
      <w:r w:rsidRPr="00FB6EF4">
        <w:rPr>
          <w:rFonts w:ascii="Times New Roman" w:hAnsi="Times New Roman"/>
          <w:sz w:val="22"/>
          <w:szCs w:val="22"/>
        </w:rPr>
        <w:t xml:space="preserve">Kúpna cena nehnuteľnosti je zmluvnými stranami dohodnutá vo výške </w:t>
      </w:r>
      <w:r w:rsidR="00E00DF4" w:rsidRPr="00FB6EF4">
        <w:rPr>
          <w:rFonts w:ascii="Times New Roman" w:hAnsi="Times New Roman"/>
          <w:b/>
          <w:sz w:val="22"/>
          <w:szCs w:val="22"/>
        </w:rPr>
        <w:t>3.</w:t>
      </w:r>
      <w:r w:rsidR="00883050" w:rsidRPr="00FB6EF4">
        <w:rPr>
          <w:rFonts w:ascii="Times New Roman" w:hAnsi="Times New Roman"/>
          <w:b/>
          <w:sz w:val="22"/>
          <w:szCs w:val="22"/>
        </w:rPr>
        <w:t>968</w:t>
      </w:r>
      <w:r w:rsidR="003F6A78" w:rsidRPr="00FB6EF4">
        <w:rPr>
          <w:rFonts w:ascii="Times New Roman" w:hAnsi="Times New Roman"/>
          <w:b/>
          <w:sz w:val="22"/>
          <w:szCs w:val="22"/>
        </w:rPr>
        <w:t>,-Eur</w:t>
      </w:r>
      <w:r w:rsidR="00332D4F" w:rsidRPr="00FB6EF4">
        <w:rPr>
          <w:rFonts w:ascii="Times New Roman" w:hAnsi="Times New Roman"/>
          <w:b/>
          <w:sz w:val="22"/>
          <w:szCs w:val="22"/>
        </w:rPr>
        <w:t xml:space="preserve"> </w:t>
      </w:r>
      <w:r w:rsidR="003F6A78" w:rsidRPr="00FB6EF4">
        <w:rPr>
          <w:rFonts w:ascii="Times New Roman" w:hAnsi="Times New Roman"/>
          <w:sz w:val="22"/>
          <w:szCs w:val="22"/>
        </w:rPr>
        <w:t>(slovom</w:t>
      </w:r>
      <w:r w:rsidR="00373425" w:rsidRPr="00FB6EF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00DF4" w:rsidRPr="00FB6EF4">
        <w:rPr>
          <w:rFonts w:ascii="Times New Roman" w:hAnsi="Times New Roman"/>
          <w:sz w:val="22"/>
          <w:szCs w:val="22"/>
        </w:rPr>
        <w:t>tritisíc</w:t>
      </w:r>
      <w:r w:rsidR="00883050" w:rsidRPr="00FB6EF4">
        <w:rPr>
          <w:rFonts w:ascii="Times New Roman" w:hAnsi="Times New Roman"/>
          <w:sz w:val="22"/>
          <w:szCs w:val="22"/>
        </w:rPr>
        <w:t>deväťsto</w:t>
      </w:r>
      <w:r w:rsidR="00540F83">
        <w:rPr>
          <w:rFonts w:ascii="Times New Roman" w:hAnsi="Times New Roman"/>
          <w:sz w:val="22"/>
          <w:szCs w:val="22"/>
        </w:rPr>
        <w:t>-</w:t>
      </w:r>
      <w:r w:rsidR="00883050" w:rsidRPr="00FB6EF4">
        <w:rPr>
          <w:rFonts w:ascii="Times New Roman" w:hAnsi="Times New Roman"/>
          <w:sz w:val="22"/>
          <w:szCs w:val="22"/>
        </w:rPr>
        <w:t>šesť</w:t>
      </w:r>
      <w:r w:rsidR="00E00DF4" w:rsidRPr="00FB6EF4">
        <w:rPr>
          <w:rFonts w:ascii="Times New Roman" w:hAnsi="Times New Roman"/>
          <w:sz w:val="22"/>
          <w:szCs w:val="22"/>
        </w:rPr>
        <w:t>desiat</w:t>
      </w:r>
      <w:r w:rsidR="00883050" w:rsidRPr="00FB6EF4">
        <w:rPr>
          <w:rFonts w:ascii="Times New Roman" w:hAnsi="Times New Roman"/>
          <w:sz w:val="22"/>
          <w:szCs w:val="22"/>
        </w:rPr>
        <w:t>osem</w:t>
      </w:r>
      <w:proofErr w:type="spellEnd"/>
      <w:r w:rsidR="00CF7CFE" w:rsidRPr="00FB6EF4">
        <w:rPr>
          <w:rFonts w:ascii="Times New Roman" w:hAnsi="Times New Roman"/>
          <w:sz w:val="22"/>
          <w:szCs w:val="22"/>
        </w:rPr>
        <w:t xml:space="preserve"> </w:t>
      </w:r>
      <w:r w:rsidR="00713B96" w:rsidRPr="00FB6EF4">
        <w:rPr>
          <w:rFonts w:ascii="Times New Roman" w:hAnsi="Times New Roman"/>
          <w:sz w:val="22"/>
          <w:szCs w:val="22"/>
        </w:rPr>
        <w:t>E</w:t>
      </w:r>
      <w:r w:rsidR="003F6A78" w:rsidRPr="00FB6EF4">
        <w:rPr>
          <w:rFonts w:ascii="Times New Roman" w:hAnsi="Times New Roman"/>
          <w:sz w:val="22"/>
          <w:szCs w:val="22"/>
        </w:rPr>
        <w:t>ur)</w:t>
      </w:r>
      <w:r w:rsidR="00883050" w:rsidRPr="00FB6EF4">
        <w:rPr>
          <w:rFonts w:ascii="Times New Roman" w:hAnsi="Times New Roman"/>
          <w:sz w:val="22"/>
          <w:szCs w:val="22"/>
        </w:rPr>
        <w:t>, t.j. 16,-Eur/m2.</w:t>
      </w:r>
      <w:r w:rsidR="00D74E17" w:rsidRPr="00FB6EF4">
        <w:rPr>
          <w:rFonts w:ascii="Times New Roman" w:hAnsi="Times New Roman"/>
          <w:sz w:val="22"/>
          <w:szCs w:val="22"/>
        </w:rPr>
        <w:t xml:space="preserve"> </w:t>
      </w:r>
    </w:p>
    <w:p w:rsidR="00883050" w:rsidRPr="00C32266" w:rsidRDefault="00883050" w:rsidP="00332D4F">
      <w:pPr>
        <w:pStyle w:val="Zkladntext2"/>
        <w:rPr>
          <w:rFonts w:ascii="Times New Roman" w:hAnsi="Times New Roman"/>
          <w:sz w:val="10"/>
          <w:szCs w:val="10"/>
        </w:rPr>
      </w:pPr>
    </w:p>
    <w:p w:rsidR="00332D4F" w:rsidRPr="00FB6EF4" w:rsidRDefault="00332D4F" w:rsidP="00883050">
      <w:pPr>
        <w:pStyle w:val="Zkladntext2"/>
        <w:rPr>
          <w:rFonts w:ascii="Times New Roman" w:hAnsi="Times New Roman"/>
          <w:szCs w:val="22"/>
        </w:rPr>
      </w:pPr>
      <w:r w:rsidRPr="00FB6EF4">
        <w:rPr>
          <w:rFonts w:ascii="Times New Roman" w:hAnsi="Times New Roman"/>
          <w:szCs w:val="22"/>
        </w:rPr>
        <w:t xml:space="preserve">Kúpnu cenu </w:t>
      </w:r>
      <w:r w:rsidR="00883050" w:rsidRPr="00FB6EF4">
        <w:rPr>
          <w:rFonts w:ascii="Times New Roman" w:hAnsi="Times New Roman"/>
          <w:szCs w:val="22"/>
        </w:rPr>
        <w:t xml:space="preserve">sa </w:t>
      </w:r>
      <w:r w:rsidRPr="00FB6EF4">
        <w:rPr>
          <w:rFonts w:ascii="Times New Roman" w:hAnsi="Times New Roman"/>
          <w:szCs w:val="22"/>
        </w:rPr>
        <w:t>kupujúc</w:t>
      </w:r>
      <w:r w:rsidR="00AB57C1" w:rsidRPr="00FB6EF4">
        <w:rPr>
          <w:rFonts w:ascii="Times New Roman" w:hAnsi="Times New Roman"/>
          <w:szCs w:val="22"/>
        </w:rPr>
        <w:t>a</w:t>
      </w:r>
      <w:r w:rsidR="00883050" w:rsidRPr="00FB6EF4">
        <w:rPr>
          <w:rFonts w:ascii="Times New Roman" w:hAnsi="Times New Roman"/>
          <w:szCs w:val="22"/>
        </w:rPr>
        <w:t xml:space="preserve"> zaväzuje uhradiť predávajúcemu v prospech jeho bankového účtu uvedenom </w:t>
      </w:r>
      <w:r w:rsidR="00883050" w:rsidRPr="00C32266">
        <w:rPr>
          <w:rFonts w:ascii="Times New Roman" w:hAnsi="Times New Roman"/>
          <w:szCs w:val="22"/>
        </w:rPr>
        <w:t>v záhlaví t</w:t>
      </w:r>
      <w:r w:rsidR="00051527" w:rsidRPr="00C32266">
        <w:rPr>
          <w:rFonts w:ascii="Times New Roman" w:hAnsi="Times New Roman"/>
          <w:szCs w:val="22"/>
        </w:rPr>
        <w:t>e</w:t>
      </w:r>
      <w:r w:rsidR="00883050" w:rsidRPr="00C32266">
        <w:rPr>
          <w:rFonts w:ascii="Times New Roman" w:hAnsi="Times New Roman"/>
          <w:szCs w:val="22"/>
        </w:rPr>
        <w:t xml:space="preserve">jto zmluvy najneskôr do </w:t>
      </w:r>
      <w:r w:rsidR="00C32266" w:rsidRPr="00C32266">
        <w:rPr>
          <w:rFonts w:ascii="Times New Roman" w:hAnsi="Times New Roman"/>
          <w:szCs w:val="22"/>
        </w:rPr>
        <w:t>14 dní od podpisu zmluvy oboma stranami</w:t>
      </w:r>
      <w:r w:rsidR="00883050" w:rsidRPr="00C32266">
        <w:rPr>
          <w:rFonts w:ascii="Times New Roman" w:hAnsi="Times New Roman"/>
          <w:szCs w:val="22"/>
        </w:rPr>
        <w:t>.</w:t>
      </w:r>
      <w:r w:rsidR="00883050" w:rsidRPr="00FB6EF4">
        <w:rPr>
          <w:rFonts w:ascii="Times New Roman" w:hAnsi="Times New Roman"/>
          <w:szCs w:val="22"/>
        </w:rPr>
        <w:t xml:space="preserve"> </w:t>
      </w:r>
    </w:p>
    <w:p w:rsidR="0072120C" w:rsidRPr="00540F83" w:rsidRDefault="0072120C">
      <w:pPr>
        <w:jc w:val="both"/>
        <w:rPr>
          <w:rFonts w:ascii="Times New Roman" w:hAnsi="Times New Roman"/>
          <w:sz w:val="10"/>
          <w:szCs w:val="10"/>
          <w:vertAlign w:val="baseline"/>
        </w:rPr>
      </w:pPr>
    </w:p>
    <w:p w:rsidR="00AF7451" w:rsidRPr="00FB6EF4" w:rsidRDefault="00AF7451">
      <w:pPr>
        <w:jc w:val="center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b/>
          <w:sz w:val="22"/>
          <w:szCs w:val="22"/>
          <w:vertAlign w:val="baseline"/>
        </w:rPr>
        <w:lastRenderedPageBreak/>
        <w:t>Čl.</w:t>
      </w:r>
      <w:r w:rsidR="009074C3" w:rsidRPr="00FB6EF4">
        <w:rPr>
          <w:rFonts w:ascii="Times New Roman" w:hAnsi="Times New Roman"/>
          <w:b/>
          <w:sz w:val="22"/>
          <w:szCs w:val="22"/>
          <w:vertAlign w:val="baseline"/>
        </w:rPr>
        <w:t xml:space="preserve"> </w:t>
      </w:r>
      <w:r w:rsidRPr="00FB6EF4">
        <w:rPr>
          <w:rFonts w:ascii="Times New Roman" w:hAnsi="Times New Roman"/>
          <w:b/>
          <w:sz w:val="22"/>
          <w:szCs w:val="22"/>
          <w:vertAlign w:val="baseline"/>
        </w:rPr>
        <w:t>I</w:t>
      </w:r>
      <w:r w:rsidR="001C1AA0" w:rsidRPr="00FB6EF4">
        <w:rPr>
          <w:rFonts w:ascii="Times New Roman" w:hAnsi="Times New Roman"/>
          <w:b/>
          <w:sz w:val="22"/>
          <w:szCs w:val="22"/>
          <w:vertAlign w:val="baseline"/>
        </w:rPr>
        <w:t>II</w:t>
      </w:r>
      <w:r w:rsidRPr="00FB6EF4">
        <w:rPr>
          <w:rFonts w:ascii="Times New Roman" w:hAnsi="Times New Roman"/>
          <w:b/>
          <w:sz w:val="22"/>
          <w:szCs w:val="22"/>
          <w:vertAlign w:val="baseline"/>
        </w:rPr>
        <w:t>.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 </w:t>
      </w:r>
    </w:p>
    <w:p w:rsidR="00AF7451" w:rsidRPr="00FB6EF4" w:rsidRDefault="00AF7451">
      <w:pPr>
        <w:jc w:val="center"/>
        <w:rPr>
          <w:rFonts w:ascii="Times New Roman" w:hAnsi="Times New Roman"/>
          <w:b/>
          <w:bCs/>
          <w:sz w:val="22"/>
          <w:szCs w:val="22"/>
          <w:vertAlign w:val="baseline"/>
        </w:rPr>
      </w:pPr>
      <w:r w:rsidRPr="00FB6EF4">
        <w:rPr>
          <w:rFonts w:ascii="Times New Roman" w:hAnsi="Times New Roman"/>
          <w:b/>
          <w:bCs/>
          <w:sz w:val="22"/>
          <w:szCs w:val="22"/>
          <w:vertAlign w:val="baseline"/>
        </w:rPr>
        <w:t>Odovzdanie a prevzatie nehnuteľnosti</w:t>
      </w:r>
    </w:p>
    <w:p w:rsidR="00AF7451" w:rsidRPr="00540F83" w:rsidRDefault="00AF7451">
      <w:pPr>
        <w:pStyle w:val="Zkladntext3"/>
        <w:rPr>
          <w:rFonts w:ascii="Times New Roman" w:hAnsi="Times New Roman" w:cs="Times New Roman"/>
          <w:sz w:val="10"/>
          <w:szCs w:val="10"/>
          <w:vertAlign w:val="baseline"/>
        </w:rPr>
      </w:pPr>
    </w:p>
    <w:p w:rsidR="00AF7451" w:rsidRPr="00FB6EF4" w:rsidRDefault="00AF7451" w:rsidP="009863B8">
      <w:pPr>
        <w:pStyle w:val="Zkladntext3"/>
        <w:jc w:val="both"/>
        <w:rPr>
          <w:rFonts w:ascii="Times New Roman" w:hAnsi="Times New Roman" w:cs="Times New Roman"/>
          <w:b/>
          <w:color w:val="FF6600"/>
          <w:sz w:val="22"/>
          <w:szCs w:val="22"/>
          <w:vertAlign w:val="baseline"/>
        </w:rPr>
      </w:pPr>
      <w:r w:rsidRPr="00FB6EF4">
        <w:rPr>
          <w:rFonts w:ascii="Times New Roman" w:hAnsi="Times New Roman" w:cs="Times New Roman"/>
          <w:sz w:val="22"/>
          <w:szCs w:val="22"/>
          <w:vertAlign w:val="baseline"/>
        </w:rPr>
        <w:t>Zmluvné s</w:t>
      </w:r>
      <w:r w:rsidR="00C655EB" w:rsidRPr="00FB6EF4">
        <w:rPr>
          <w:rFonts w:ascii="Times New Roman" w:hAnsi="Times New Roman" w:cs="Times New Roman"/>
          <w:sz w:val="22"/>
          <w:szCs w:val="22"/>
          <w:vertAlign w:val="baseline"/>
        </w:rPr>
        <w:t>trany sa dohodli, že predávajúc</w:t>
      </w:r>
      <w:r w:rsidR="00BA3951" w:rsidRPr="00FB6EF4">
        <w:rPr>
          <w:rFonts w:ascii="Times New Roman" w:hAnsi="Times New Roman" w:cs="Times New Roman"/>
          <w:sz w:val="22"/>
          <w:szCs w:val="22"/>
          <w:vertAlign w:val="baseline"/>
        </w:rPr>
        <w:t>i</w:t>
      </w:r>
      <w:r w:rsidR="0072120C" w:rsidRPr="00FB6EF4">
        <w:rPr>
          <w:rFonts w:ascii="Times New Roman" w:hAnsi="Times New Roman" w:cs="Times New Roman"/>
          <w:sz w:val="22"/>
          <w:szCs w:val="22"/>
          <w:vertAlign w:val="baseline"/>
        </w:rPr>
        <w:t xml:space="preserve"> odovzdá</w:t>
      </w:r>
      <w:r w:rsidRPr="00FB6EF4">
        <w:rPr>
          <w:rFonts w:ascii="Times New Roman" w:hAnsi="Times New Roman" w:cs="Times New Roman"/>
          <w:sz w:val="22"/>
          <w:szCs w:val="22"/>
          <w:vertAlign w:val="baseline"/>
        </w:rPr>
        <w:t xml:space="preserve"> nehnuteľnosť do užívania</w:t>
      </w:r>
      <w:r w:rsidR="008864CB" w:rsidRPr="00FB6EF4">
        <w:rPr>
          <w:rFonts w:ascii="Times New Roman" w:hAnsi="Times New Roman" w:cs="Times New Roman"/>
          <w:color w:val="1F497D"/>
          <w:sz w:val="22"/>
          <w:szCs w:val="22"/>
          <w:vertAlign w:val="baseline"/>
        </w:rPr>
        <w:t xml:space="preserve"> </w:t>
      </w:r>
      <w:r w:rsidR="008864CB" w:rsidRPr="00FB6EF4">
        <w:rPr>
          <w:rFonts w:ascii="Times New Roman" w:hAnsi="Times New Roman" w:cs="Times New Roman"/>
          <w:sz w:val="22"/>
          <w:szCs w:val="22"/>
          <w:vertAlign w:val="baseline"/>
        </w:rPr>
        <w:t>kupujúc</w:t>
      </w:r>
      <w:r w:rsidR="00844DF3" w:rsidRPr="00FB6EF4">
        <w:rPr>
          <w:rFonts w:ascii="Times New Roman" w:hAnsi="Times New Roman" w:cs="Times New Roman"/>
          <w:sz w:val="22"/>
          <w:szCs w:val="22"/>
          <w:vertAlign w:val="baseline"/>
        </w:rPr>
        <w:t>e</w:t>
      </w:r>
      <w:r w:rsidR="00AB57C1" w:rsidRPr="00FB6EF4">
        <w:rPr>
          <w:rFonts w:ascii="Times New Roman" w:hAnsi="Times New Roman" w:cs="Times New Roman"/>
          <w:sz w:val="22"/>
          <w:szCs w:val="22"/>
          <w:vertAlign w:val="baseline"/>
        </w:rPr>
        <w:t>j</w:t>
      </w:r>
      <w:r w:rsidR="00844DF3" w:rsidRPr="00FB6EF4">
        <w:rPr>
          <w:rFonts w:ascii="Times New Roman" w:hAnsi="Times New Roman" w:cs="Times New Roman"/>
          <w:sz w:val="22"/>
          <w:szCs w:val="22"/>
          <w:vertAlign w:val="baseline"/>
        </w:rPr>
        <w:t xml:space="preserve"> v deň </w:t>
      </w:r>
      <w:r w:rsidR="00883050" w:rsidRPr="00FB6EF4">
        <w:rPr>
          <w:rFonts w:ascii="Times New Roman" w:hAnsi="Times New Roman" w:cs="Times New Roman"/>
          <w:sz w:val="22"/>
          <w:szCs w:val="22"/>
          <w:vertAlign w:val="baseline"/>
        </w:rPr>
        <w:t>uhradenia kúpnej ceny podľa Čl. II. tejto zmluvy</w:t>
      </w:r>
      <w:r w:rsidR="00844DF3" w:rsidRPr="00FB6EF4">
        <w:rPr>
          <w:rFonts w:ascii="Times New Roman" w:hAnsi="Times New Roman" w:cs="Times New Roman"/>
          <w:sz w:val="22"/>
          <w:szCs w:val="22"/>
          <w:vertAlign w:val="baseline"/>
        </w:rPr>
        <w:t>.</w:t>
      </w:r>
    </w:p>
    <w:p w:rsidR="000F4BE2" w:rsidRPr="00540F83" w:rsidRDefault="000F4BE2" w:rsidP="00C44B09">
      <w:pPr>
        <w:ind w:left="4107" w:firstLine="141"/>
        <w:rPr>
          <w:rFonts w:ascii="Times New Roman" w:hAnsi="Times New Roman"/>
          <w:b/>
          <w:sz w:val="10"/>
          <w:szCs w:val="10"/>
          <w:vertAlign w:val="baseline"/>
        </w:rPr>
      </w:pPr>
    </w:p>
    <w:p w:rsidR="00AF7451" w:rsidRPr="00FB6EF4" w:rsidRDefault="0080720C" w:rsidP="009074C3">
      <w:pPr>
        <w:ind w:left="4248"/>
        <w:rPr>
          <w:rFonts w:ascii="Times New Roman" w:hAnsi="Times New Roman"/>
          <w:b/>
          <w:sz w:val="22"/>
          <w:szCs w:val="22"/>
          <w:vertAlign w:val="baseline"/>
        </w:rPr>
      </w:pPr>
      <w:r>
        <w:rPr>
          <w:rFonts w:ascii="Times New Roman" w:hAnsi="Times New Roman"/>
          <w:b/>
          <w:sz w:val="22"/>
          <w:szCs w:val="22"/>
          <w:vertAlign w:val="baseline"/>
        </w:rPr>
        <w:t xml:space="preserve">   </w:t>
      </w:r>
      <w:r w:rsidR="00AF7451" w:rsidRPr="00FB6EF4">
        <w:rPr>
          <w:rFonts w:ascii="Times New Roman" w:hAnsi="Times New Roman"/>
          <w:b/>
          <w:sz w:val="22"/>
          <w:szCs w:val="22"/>
          <w:vertAlign w:val="baseline"/>
        </w:rPr>
        <w:t xml:space="preserve">Čl. </w:t>
      </w:r>
      <w:r w:rsidR="001C1AA0" w:rsidRPr="00FB6EF4">
        <w:rPr>
          <w:rFonts w:ascii="Times New Roman" w:hAnsi="Times New Roman"/>
          <w:b/>
          <w:sz w:val="22"/>
          <w:szCs w:val="22"/>
          <w:vertAlign w:val="baseline"/>
        </w:rPr>
        <w:t>I</w:t>
      </w:r>
      <w:r w:rsidR="00AF7451" w:rsidRPr="00FB6EF4">
        <w:rPr>
          <w:rFonts w:ascii="Times New Roman" w:hAnsi="Times New Roman"/>
          <w:b/>
          <w:sz w:val="22"/>
          <w:szCs w:val="22"/>
          <w:vertAlign w:val="baseline"/>
        </w:rPr>
        <w:t>V.</w:t>
      </w:r>
    </w:p>
    <w:p w:rsidR="00AF7451" w:rsidRPr="00FB6EF4" w:rsidRDefault="0080720C" w:rsidP="00C44B09">
      <w:pPr>
        <w:pStyle w:val="Nadpis5"/>
        <w:ind w:left="3399" w:firstLine="141"/>
        <w:jc w:val="left"/>
        <w:rPr>
          <w:rFonts w:ascii="Times New Roman" w:hAnsi="Times New Roman" w:cs="Times New Roman"/>
          <w:bCs/>
          <w:strike w:val="0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strike w:val="0"/>
          <w:color w:val="auto"/>
          <w:sz w:val="22"/>
          <w:szCs w:val="22"/>
        </w:rPr>
        <w:t xml:space="preserve">    </w:t>
      </w:r>
      <w:r w:rsidR="00AF7451" w:rsidRPr="00FB6EF4">
        <w:rPr>
          <w:rFonts w:ascii="Times New Roman" w:hAnsi="Times New Roman" w:cs="Times New Roman"/>
          <w:bCs/>
          <w:strike w:val="0"/>
          <w:color w:val="auto"/>
          <w:sz w:val="22"/>
          <w:szCs w:val="22"/>
        </w:rPr>
        <w:t>Osobitné dojednania</w:t>
      </w:r>
    </w:p>
    <w:p w:rsidR="00AF7451" w:rsidRPr="00540F83" w:rsidRDefault="00AF7451">
      <w:pPr>
        <w:rPr>
          <w:rFonts w:ascii="Times New Roman" w:hAnsi="Times New Roman"/>
          <w:sz w:val="16"/>
          <w:szCs w:val="16"/>
          <w:vertAlign w:val="baseline"/>
        </w:rPr>
      </w:pPr>
    </w:p>
    <w:p w:rsidR="0036372A" w:rsidRPr="00FB6EF4" w:rsidRDefault="00BA3951" w:rsidP="00C32266">
      <w:pPr>
        <w:numPr>
          <w:ilvl w:val="0"/>
          <w:numId w:val="8"/>
        </w:numPr>
        <w:tabs>
          <w:tab w:val="clear" w:pos="1230"/>
        </w:tabs>
        <w:spacing w:before="60"/>
        <w:ind w:left="284" w:hanging="284"/>
        <w:jc w:val="both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>Predávajúci</w:t>
      </w:r>
      <w:r w:rsidR="00C655EB" w:rsidRPr="00FB6EF4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="0036372A" w:rsidRPr="00FB6EF4">
        <w:rPr>
          <w:rFonts w:ascii="Times New Roman" w:hAnsi="Times New Roman"/>
          <w:sz w:val="22"/>
          <w:szCs w:val="22"/>
          <w:vertAlign w:val="baseline"/>
        </w:rPr>
        <w:t>ručí</w:t>
      </w:r>
      <w:r w:rsidR="00AF7451" w:rsidRPr="00FB6EF4">
        <w:rPr>
          <w:rFonts w:ascii="Times New Roman" w:hAnsi="Times New Roman"/>
          <w:sz w:val="22"/>
          <w:szCs w:val="22"/>
          <w:vertAlign w:val="baseline"/>
        </w:rPr>
        <w:t xml:space="preserve"> za nespornosť svojho vlastníckeho práva a bezbremennosť nehnuteľnosti</w:t>
      </w:r>
      <w:r w:rsidR="00B0631B" w:rsidRPr="00FB6EF4">
        <w:rPr>
          <w:rFonts w:ascii="Times New Roman" w:hAnsi="Times New Roman"/>
          <w:sz w:val="22"/>
          <w:szCs w:val="22"/>
          <w:vertAlign w:val="baseline"/>
        </w:rPr>
        <w:t>.</w:t>
      </w:r>
      <w:r w:rsidR="0036372A" w:rsidRPr="00FB6EF4">
        <w:rPr>
          <w:rFonts w:ascii="Times New Roman" w:hAnsi="Times New Roman"/>
          <w:sz w:val="22"/>
          <w:szCs w:val="22"/>
          <w:vertAlign w:val="baseline"/>
        </w:rPr>
        <w:t xml:space="preserve"> </w:t>
      </w:r>
    </w:p>
    <w:p w:rsidR="00844DF3" w:rsidRPr="00C32266" w:rsidRDefault="00AF7451" w:rsidP="00C32266">
      <w:pPr>
        <w:numPr>
          <w:ilvl w:val="0"/>
          <w:numId w:val="8"/>
        </w:numPr>
        <w:tabs>
          <w:tab w:val="clear" w:pos="1230"/>
        </w:tabs>
        <w:spacing w:before="60"/>
        <w:ind w:left="284" w:hanging="284"/>
        <w:jc w:val="both"/>
        <w:rPr>
          <w:sz w:val="22"/>
          <w:szCs w:val="22"/>
        </w:rPr>
      </w:pPr>
      <w:r w:rsidRPr="00C32266">
        <w:rPr>
          <w:rFonts w:ascii="Times New Roman" w:hAnsi="Times New Roman"/>
          <w:sz w:val="22"/>
          <w:szCs w:val="22"/>
          <w:vertAlign w:val="baseline"/>
        </w:rPr>
        <w:t>Zmluvné strany sa dohodli, že dňom uzat</w:t>
      </w:r>
      <w:r w:rsidR="00D74E17" w:rsidRPr="00C32266">
        <w:rPr>
          <w:rFonts w:ascii="Times New Roman" w:hAnsi="Times New Roman"/>
          <w:sz w:val="22"/>
          <w:szCs w:val="22"/>
          <w:vertAlign w:val="baseline"/>
        </w:rPr>
        <w:t>vorenia tejto zmluvy</w:t>
      </w:r>
      <w:r w:rsidR="009F71F7" w:rsidRPr="00C32266">
        <w:rPr>
          <w:rFonts w:ascii="Times New Roman" w:hAnsi="Times New Roman"/>
          <w:sz w:val="22"/>
          <w:szCs w:val="22"/>
          <w:vertAlign w:val="baseline"/>
        </w:rPr>
        <w:t xml:space="preserve"> predávajúc</w:t>
      </w:r>
      <w:r w:rsidR="00BA3951" w:rsidRPr="00C32266">
        <w:rPr>
          <w:rFonts w:ascii="Times New Roman" w:hAnsi="Times New Roman"/>
          <w:sz w:val="22"/>
          <w:szCs w:val="22"/>
          <w:vertAlign w:val="baseline"/>
        </w:rPr>
        <w:t>i</w:t>
      </w:r>
      <w:r w:rsidR="009F71F7" w:rsidRPr="00C32266">
        <w:rPr>
          <w:rFonts w:ascii="Times New Roman" w:hAnsi="Times New Roman"/>
          <w:sz w:val="22"/>
          <w:szCs w:val="22"/>
          <w:vertAlign w:val="baseline"/>
        </w:rPr>
        <w:t xml:space="preserve"> nie je oprávnen</w:t>
      </w:r>
      <w:r w:rsidR="00BA3951" w:rsidRPr="00C32266">
        <w:rPr>
          <w:rFonts w:ascii="Times New Roman" w:hAnsi="Times New Roman"/>
          <w:sz w:val="22"/>
          <w:szCs w:val="22"/>
          <w:vertAlign w:val="baseline"/>
        </w:rPr>
        <w:t>ý</w:t>
      </w:r>
      <w:r w:rsidR="00883050" w:rsidRPr="00C32266">
        <w:rPr>
          <w:rFonts w:ascii="Times New Roman" w:hAnsi="Times New Roman"/>
          <w:sz w:val="22"/>
          <w:szCs w:val="22"/>
          <w:vertAlign w:val="baseline"/>
        </w:rPr>
        <w:t xml:space="preserve"> s</w:t>
      </w:r>
      <w:r w:rsidR="00540F83">
        <w:rPr>
          <w:rFonts w:ascii="Times New Roman" w:hAnsi="Times New Roman"/>
          <w:sz w:val="22"/>
          <w:szCs w:val="22"/>
          <w:vertAlign w:val="baseline"/>
        </w:rPr>
        <w:t> </w:t>
      </w:r>
      <w:proofErr w:type="spellStart"/>
      <w:r w:rsidR="00883050" w:rsidRPr="00C32266">
        <w:rPr>
          <w:rFonts w:ascii="Times New Roman" w:hAnsi="Times New Roman"/>
          <w:sz w:val="22"/>
          <w:szCs w:val="22"/>
          <w:vertAlign w:val="baseline"/>
        </w:rPr>
        <w:t>nehnuteľ</w:t>
      </w:r>
      <w:r w:rsidR="00540F83">
        <w:rPr>
          <w:rFonts w:ascii="Times New Roman" w:hAnsi="Times New Roman"/>
          <w:sz w:val="22"/>
          <w:szCs w:val="22"/>
          <w:vertAlign w:val="baseline"/>
        </w:rPr>
        <w:t>-</w:t>
      </w:r>
      <w:r w:rsidR="00883050" w:rsidRPr="00C32266">
        <w:rPr>
          <w:rFonts w:ascii="Times New Roman" w:hAnsi="Times New Roman"/>
          <w:sz w:val="22"/>
          <w:szCs w:val="22"/>
          <w:vertAlign w:val="baseline"/>
        </w:rPr>
        <w:t>nosťou</w:t>
      </w:r>
      <w:proofErr w:type="spellEnd"/>
      <w:r w:rsidR="00883050" w:rsidRPr="00C32266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Pr="00C32266">
        <w:rPr>
          <w:rFonts w:ascii="Times New Roman" w:hAnsi="Times New Roman"/>
          <w:sz w:val="22"/>
          <w:szCs w:val="22"/>
          <w:vertAlign w:val="baseline"/>
        </w:rPr>
        <w:t>nakladať (t.j. najmä scudzovanie, akékoľvek zaťažovanie, iné úkony, ktoré by mohli obmedziť užíva</w:t>
      </w:r>
      <w:r w:rsidR="00883050" w:rsidRPr="00C32266">
        <w:rPr>
          <w:rFonts w:ascii="Times New Roman" w:hAnsi="Times New Roman"/>
          <w:sz w:val="22"/>
          <w:szCs w:val="22"/>
          <w:vertAlign w:val="baseline"/>
        </w:rPr>
        <w:t xml:space="preserve">nie </w:t>
      </w:r>
      <w:r w:rsidR="00221C41" w:rsidRPr="00C32266">
        <w:rPr>
          <w:rFonts w:ascii="Times New Roman" w:hAnsi="Times New Roman"/>
          <w:sz w:val="22"/>
          <w:szCs w:val="22"/>
          <w:vertAlign w:val="baseline"/>
        </w:rPr>
        <w:t>nehnuteľnosti kupujúc</w:t>
      </w:r>
      <w:r w:rsidR="00844DF3" w:rsidRPr="00C32266">
        <w:rPr>
          <w:rFonts w:ascii="Times New Roman" w:hAnsi="Times New Roman"/>
          <w:sz w:val="22"/>
          <w:szCs w:val="22"/>
          <w:vertAlign w:val="baseline"/>
        </w:rPr>
        <w:t>e</w:t>
      </w:r>
      <w:r w:rsidR="00221C41" w:rsidRPr="00C32266">
        <w:rPr>
          <w:rFonts w:ascii="Times New Roman" w:hAnsi="Times New Roman"/>
          <w:sz w:val="22"/>
          <w:szCs w:val="22"/>
          <w:vertAlign w:val="baseline"/>
        </w:rPr>
        <w:t>m</w:t>
      </w:r>
      <w:r w:rsidR="00844DF3" w:rsidRPr="00C32266">
        <w:rPr>
          <w:rFonts w:ascii="Times New Roman" w:hAnsi="Times New Roman"/>
          <w:sz w:val="22"/>
          <w:szCs w:val="22"/>
          <w:vertAlign w:val="baseline"/>
        </w:rPr>
        <w:t>u</w:t>
      </w:r>
      <w:r w:rsidR="00221C41" w:rsidRPr="00C32266">
        <w:rPr>
          <w:rFonts w:ascii="Times New Roman" w:hAnsi="Times New Roman"/>
          <w:sz w:val="22"/>
          <w:szCs w:val="22"/>
          <w:vertAlign w:val="baseline"/>
        </w:rPr>
        <w:t>) bez</w:t>
      </w:r>
      <w:r w:rsidRPr="00C32266">
        <w:rPr>
          <w:rFonts w:ascii="Times New Roman" w:hAnsi="Times New Roman"/>
          <w:sz w:val="22"/>
          <w:szCs w:val="22"/>
          <w:vertAlign w:val="baseline"/>
        </w:rPr>
        <w:t xml:space="preserve"> predchádzajúc</w:t>
      </w:r>
      <w:r w:rsidR="00221C41" w:rsidRPr="00C32266">
        <w:rPr>
          <w:rFonts w:ascii="Times New Roman" w:hAnsi="Times New Roman"/>
          <w:sz w:val="22"/>
          <w:szCs w:val="22"/>
          <w:vertAlign w:val="baseline"/>
        </w:rPr>
        <w:t>eho</w:t>
      </w:r>
      <w:r w:rsidRPr="00C32266">
        <w:rPr>
          <w:rFonts w:ascii="Times New Roman" w:hAnsi="Times New Roman"/>
          <w:sz w:val="22"/>
          <w:szCs w:val="22"/>
          <w:vertAlign w:val="baseline"/>
        </w:rPr>
        <w:t xml:space="preserve"> písomn</w:t>
      </w:r>
      <w:r w:rsidR="00221C41" w:rsidRPr="00C32266">
        <w:rPr>
          <w:rFonts w:ascii="Times New Roman" w:hAnsi="Times New Roman"/>
          <w:sz w:val="22"/>
          <w:szCs w:val="22"/>
          <w:vertAlign w:val="baseline"/>
        </w:rPr>
        <w:t>ého</w:t>
      </w:r>
      <w:r w:rsidRPr="00C32266">
        <w:rPr>
          <w:rFonts w:ascii="Times New Roman" w:hAnsi="Times New Roman"/>
          <w:sz w:val="22"/>
          <w:szCs w:val="22"/>
          <w:vertAlign w:val="baseline"/>
        </w:rPr>
        <w:t xml:space="preserve"> súhlas</w:t>
      </w:r>
      <w:r w:rsidR="00221C41" w:rsidRPr="00C32266">
        <w:rPr>
          <w:rFonts w:ascii="Times New Roman" w:hAnsi="Times New Roman"/>
          <w:sz w:val="22"/>
          <w:szCs w:val="22"/>
          <w:vertAlign w:val="baseline"/>
        </w:rPr>
        <w:t>u</w:t>
      </w:r>
      <w:r w:rsidRPr="00C32266">
        <w:rPr>
          <w:rFonts w:ascii="Times New Roman" w:hAnsi="Times New Roman"/>
          <w:sz w:val="22"/>
          <w:szCs w:val="22"/>
          <w:vertAlign w:val="baseline"/>
        </w:rPr>
        <w:t xml:space="preserve"> kupujúc</w:t>
      </w:r>
      <w:r w:rsidR="00844DF3" w:rsidRPr="00C32266">
        <w:rPr>
          <w:rFonts w:ascii="Times New Roman" w:hAnsi="Times New Roman"/>
          <w:sz w:val="22"/>
          <w:szCs w:val="22"/>
          <w:vertAlign w:val="baseline"/>
        </w:rPr>
        <w:t>e</w:t>
      </w:r>
      <w:r w:rsidR="00B232B2" w:rsidRPr="00C32266">
        <w:rPr>
          <w:rFonts w:ascii="Times New Roman" w:hAnsi="Times New Roman"/>
          <w:sz w:val="22"/>
          <w:szCs w:val="22"/>
          <w:vertAlign w:val="baseline"/>
        </w:rPr>
        <w:t>h</w:t>
      </w:r>
      <w:r w:rsidR="00844DF3" w:rsidRPr="00C32266">
        <w:rPr>
          <w:rFonts w:ascii="Times New Roman" w:hAnsi="Times New Roman"/>
          <w:sz w:val="22"/>
          <w:szCs w:val="22"/>
          <w:vertAlign w:val="baseline"/>
        </w:rPr>
        <w:t>o</w:t>
      </w:r>
      <w:r w:rsidRPr="00C32266">
        <w:rPr>
          <w:rFonts w:ascii="Times New Roman" w:hAnsi="Times New Roman"/>
          <w:sz w:val="22"/>
          <w:szCs w:val="22"/>
          <w:vertAlign w:val="baseline"/>
        </w:rPr>
        <w:t>.</w:t>
      </w:r>
      <w:r w:rsidR="00844DF3" w:rsidRPr="00C32266">
        <w:rPr>
          <w:sz w:val="22"/>
          <w:szCs w:val="22"/>
        </w:rPr>
        <w:t xml:space="preserve"> </w:t>
      </w:r>
    </w:p>
    <w:p w:rsidR="00844DF3" w:rsidRPr="00C32266" w:rsidRDefault="00844DF3" w:rsidP="00C32266">
      <w:pPr>
        <w:numPr>
          <w:ilvl w:val="0"/>
          <w:numId w:val="8"/>
        </w:numPr>
        <w:tabs>
          <w:tab w:val="clear" w:pos="1230"/>
        </w:tabs>
        <w:spacing w:before="60"/>
        <w:ind w:left="284" w:hanging="284"/>
        <w:jc w:val="both"/>
        <w:rPr>
          <w:sz w:val="22"/>
          <w:szCs w:val="22"/>
        </w:rPr>
      </w:pPr>
      <w:r w:rsidRPr="00C32266">
        <w:rPr>
          <w:rFonts w:ascii="Times New Roman" w:hAnsi="Times New Roman"/>
          <w:sz w:val="22"/>
          <w:szCs w:val="22"/>
          <w:vertAlign w:val="baseline"/>
        </w:rPr>
        <w:t>V prípade, že z akýchkoľvek príčin nebude povolený vklad tejto zmluvy do katastr</w:t>
      </w:r>
      <w:r w:rsidR="00883050" w:rsidRPr="00C32266">
        <w:rPr>
          <w:rFonts w:ascii="Times New Roman" w:hAnsi="Times New Roman"/>
          <w:sz w:val="22"/>
          <w:szCs w:val="22"/>
          <w:vertAlign w:val="baseline"/>
        </w:rPr>
        <w:t xml:space="preserve">a nehnuteľností, táto zmluva sa </w:t>
      </w:r>
      <w:r w:rsidRPr="00C32266">
        <w:rPr>
          <w:rFonts w:ascii="Times New Roman" w:hAnsi="Times New Roman"/>
          <w:sz w:val="22"/>
          <w:szCs w:val="22"/>
          <w:vertAlign w:val="baseline"/>
        </w:rPr>
        <w:t>od počia</w:t>
      </w:r>
      <w:r w:rsidR="00B0631B" w:rsidRPr="00C32266">
        <w:rPr>
          <w:rFonts w:ascii="Times New Roman" w:hAnsi="Times New Roman"/>
          <w:sz w:val="22"/>
          <w:szCs w:val="22"/>
          <w:vertAlign w:val="baseline"/>
        </w:rPr>
        <w:t>tku ruší /ex tunc/ a predávajúc</w:t>
      </w:r>
      <w:r w:rsidR="00BA3951" w:rsidRPr="00C32266">
        <w:rPr>
          <w:rFonts w:ascii="Times New Roman" w:hAnsi="Times New Roman"/>
          <w:sz w:val="22"/>
          <w:szCs w:val="22"/>
          <w:vertAlign w:val="baseline"/>
        </w:rPr>
        <w:t>i</w:t>
      </w:r>
      <w:r w:rsidRPr="00C32266">
        <w:rPr>
          <w:rFonts w:ascii="Times New Roman" w:hAnsi="Times New Roman"/>
          <w:sz w:val="22"/>
          <w:szCs w:val="22"/>
          <w:vertAlign w:val="baseline"/>
        </w:rPr>
        <w:t xml:space="preserve"> sa zaväzuje bez vyzvania vrátiť zaplatenú k</w:t>
      </w:r>
      <w:r w:rsidR="00883050" w:rsidRPr="00C32266">
        <w:rPr>
          <w:rFonts w:ascii="Times New Roman" w:hAnsi="Times New Roman"/>
          <w:sz w:val="22"/>
          <w:szCs w:val="22"/>
          <w:vertAlign w:val="baseline"/>
        </w:rPr>
        <w:t>úpnu cenu v</w:t>
      </w:r>
      <w:r w:rsidR="00540F83">
        <w:rPr>
          <w:rFonts w:ascii="Times New Roman" w:hAnsi="Times New Roman"/>
          <w:sz w:val="22"/>
          <w:szCs w:val="22"/>
          <w:vertAlign w:val="baseline"/>
        </w:rPr>
        <w:t> </w:t>
      </w:r>
      <w:r w:rsidR="00883050" w:rsidRPr="00C32266">
        <w:rPr>
          <w:rFonts w:ascii="Times New Roman" w:hAnsi="Times New Roman"/>
          <w:sz w:val="22"/>
          <w:szCs w:val="22"/>
          <w:vertAlign w:val="baseline"/>
        </w:rPr>
        <w:t xml:space="preserve">plnej výške </w:t>
      </w:r>
      <w:r w:rsidRPr="00C32266">
        <w:rPr>
          <w:rFonts w:ascii="Times New Roman" w:hAnsi="Times New Roman"/>
          <w:sz w:val="22"/>
          <w:szCs w:val="22"/>
          <w:vertAlign w:val="baseline"/>
        </w:rPr>
        <w:t>v lehote do 10 dní odo dňa vydania právoplatného rozhodnutia príslušn</w:t>
      </w:r>
      <w:r w:rsidR="009074C3" w:rsidRPr="00C32266">
        <w:rPr>
          <w:rFonts w:ascii="Times New Roman" w:hAnsi="Times New Roman"/>
          <w:sz w:val="22"/>
          <w:szCs w:val="22"/>
          <w:vertAlign w:val="baseline"/>
        </w:rPr>
        <w:t>ého katastrálneho odboru</w:t>
      </w:r>
      <w:r w:rsidRPr="00C32266">
        <w:rPr>
          <w:rFonts w:ascii="Times New Roman" w:hAnsi="Times New Roman"/>
          <w:sz w:val="22"/>
          <w:szCs w:val="22"/>
          <w:vertAlign w:val="baseline"/>
        </w:rPr>
        <w:t xml:space="preserve"> o zamietnutí návrhu na vklad.</w:t>
      </w:r>
    </w:p>
    <w:p w:rsidR="00DC507B" w:rsidRPr="00FB6EF4" w:rsidRDefault="00883050" w:rsidP="00C32266">
      <w:pPr>
        <w:numPr>
          <w:ilvl w:val="0"/>
          <w:numId w:val="8"/>
        </w:numPr>
        <w:tabs>
          <w:tab w:val="clear" w:pos="1230"/>
        </w:tabs>
        <w:spacing w:before="60"/>
        <w:ind w:left="284" w:hanging="284"/>
        <w:jc w:val="both"/>
        <w:rPr>
          <w:sz w:val="22"/>
          <w:szCs w:val="22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 xml:space="preserve">Zmluvné strany sa dohodli, že všetky náklady súvisiace s prevodom nehnuteľnosti na kupujúci hradí </w:t>
      </w:r>
      <w:proofErr w:type="spellStart"/>
      <w:r w:rsidRPr="00FB6EF4">
        <w:rPr>
          <w:rFonts w:ascii="Times New Roman" w:hAnsi="Times New Roman"/>
          <w:sz w:val="22"/>
          <w:szCs w:val="22"/>
          <w:vertAlign w:val="baseline"/>
        </w:rPr>
        <w:t>ku</w:t>
      </w:r>
      <w:r w:rsidR="00540F83">
        <w:rPr>
          <w:rFonts w:ascii="Times New Roman" w:hAnsi="Times New Roman"/>
          <w:sz w:val="22"/>
          <w:szCs w:val="22"/>
          <w:vertAlign w:val="baseline"/>
        </w:rPr>
        <w:t>-</w:t>
      </w:r>
      <w:r w:rsidRPr="00FB6EF4">
        <w:rPr>
          <w:rFonts w:ascii="Times New Roman" w:hAnsi="Times New Roman"/>
          <w:sz w:val="22"/>
          <w:szCs w:val="22"/>
          <w:vertAlign w:val="baseline"/>
        </w:rPr>
        <w:t>pujúca</w:t>
      </w:r>
      <w:proofErr w:type="spellEnd"/>
      <w:r w:rsidRPr="00FB6EF4">
        <w:rPr>
          <w:rFonts w:ascii="Times New Roman" w:hAnsi="Times New Roman"/>
          <w:sz w:val="22"/>
          <w:szCs w:val="22"/>
          <w:vertAlign w:val="baseline"/>
        </w:rPr>
        <w:t xml:space="preserve">. </w:t>
      </w:r>
    </w:p>
    <w:p w:rsidR="00DC507B" w:rsidRPr="00540F83" w:rsidRDefault="00991D21" w:rsidP="00C32266">
      <w:pPr>
        <w:numPr>
          <w:ilvl w:val="0"/>
          <w:numId w:val="8"/>
        </w:numPr>
        <w:tabs>
          <w:tab w:val="clear" w:pos="1230"/>
        </w:tabs>
        <w:spacing w:before="60"/>
        <w:ind w:left="284" w:hanging="284"/>
        <w:jc w:val="both"/>
        <w:rPr>
          <w:rFonts w:ascii="Times New Roman" w:hAnsi="Times New Roman"/>
          <w:b/>
          <w:sz w:val="22"/>
          <w:szCs w:val="22"/>
          <w:vertAlign w:val="baseline"/>
        </w:rPr>
      </w:pPr>
      <w:r w:rsidRPr="00540F83">
        <w:rPr>
          <w:rFonts w:ascii="Times New Roman" w:hAnsi="Times New Roman"/>
          <w:sz w:val="22"/>
          <w:szCs w:val="22"/>
          <w:vertAlign w:val="baseline"/>
        </w:rPr>
        <w:t xml:space="preserve">Obecné zastupiteľstvo obce </w:t>
      </w:r>
      <w:r w:rsidR="00DC507B" w:rsidRPr="00540F83">
        <w:rPr>
          <w:rFonts w:ascii="Times New Roman" w:hAnsi="Times New Roman"/>
          <w:sz w:val="22"/>
          <w:szCs w:val="22"/>
          <w:vertAlign w:val="baseline"/>
        </w:rPr>
        <w:t>Chocholná</w:t>
      </w:r>
      <w:r w:rsidR="0080720C">
        <w:rPr>
          <w:rFonts w:ascii="Times New Roman" w:hAnsi="Times New Roman"/>
          <w:sz w:val="22"/>
          <w:szCs w:val="22"/>
          <w:vertAlign w:val="baseline"/>
        </w:rPr>
        <w:t>-</w:t>
      </w:r>
      <w:r w:rsidR="00DC507B" w:rsidRPr="00540F83">
        <w:rPr>
          <w:rFonts w:ascii="Times New Roman" w:hAnsi="Times New Roman"/>
          <w:sz w:val="22"/>
          <w:szCs w:val="22"/>
          <w:vertAlign w:val="baseline"/>
        </w:rPr>
        <w:t>Velčice</w:t>
      </w:r>
      <w:r w:rsidRPr="00540F83">
        <w:rPr>
          <w:rFonts w:ascii="Times New Roman" w:hAnsi="Times New Roman"/>
          <w:sz w:val="22"/>
          <w:szCs w:val="22"/>
          <w:vertAlign w:val="baseline"/>
        </w:rPr>
        <w:t xml:space="preserve"> uznesením č.</w:t>
      </w:r>
      <w:r w:rsidR="0080720C">
        <w:rPr>
          <w:rFonts w:ascii="Times New Roman" w:hAnsi="Times New Roman"/>
          <w:sz w:val="22"/>
          <w:szCs w:val="22"/>
          <w:vertAlign w:val="baseline"/>
        </w:rPr>
        <w:t>8/2014-OZ, písm. b)</w:t>
      </w:r>
      <w:r w:rsidRPr="00540F83">
        <w:rPr>
          <w:rFonts w:ascii="Times New Roman" w:hAnsi="Times New Roman"/>
          <w:sz w:val="22"/>
          <w:szCs w:val="22"/>
          <w:vertAlign w:val="baseline"/>
        </w:rPr>
        <w:t xml:space="preserve"> z</w:t>
      </w:r>
      <w:r w:rsidR="00DC507B" w:rsidRPr="00540F83">
        <w:rPr>
          <w:rFonts w:ascii="Times New Roman" w:hAnsi="Times New Roman"/>
          <w:sz w:val="22"/>
          <w:szCs w:val="22"/>
          <w:vertAlign w:val="baseline"/>
        </w:rPr>
        <w:t>o dňa</w:t>
      </w:r>
      <w:r w:rsidR="0080720C">
        <w:rPr>
          <w:rFonts w:ascii="Times New Roman" w:hAnsi="Times New Roman"/>
          <w:sz w:val="22"/>
          <w:szCs w:val="22"/>
          <w:vertAlign w:val="baseline"/>
        </w:rPr>
        <w:t xml:space="preserve"> 24.10.2014 </w:t>
      </w:r>
      <w:r w:rsidRPr="00540F83">
        <w:rPr>
          <w:rFonts w:ascii="Times New Roman" w:hAnsi="Times New Roman"/>
          <w:sz w:val="22"/>
          <w:szCs w:val="22"/>
          <w:vertAlign w:val="baseline"/>
        </w:rPr>
        <w:t xml:space="preserve">schválilo predaj </w:t>
      </w:r>
      <w:r w:rsidR="00DC507B" w:rsidRPr="00540F83">
        <w:rPr>
          <w:rFonts w:ascii="Times New Roman" w:hAnsi="Times New Roman"/>
          <w:sz w:val="22"/>
          <w:szCs w:val="22"/>
          <w:vertAlign w:val="baseline"/>
        </w:rPr>
        <w:t xml:space="preserve">nehnuteľnosti podľa tejto </w:t>
      </w:r>
      <w:r w:rsidRPr="00540F83">
        <w:rPr>
          <w:rFonts w:ascii="Times New Roman" w:hAnsi="Times New Roman"/>
          <w:sz w:val="22"/>
          <w:szCs w:val="22"/>
          <w:vertAlign w:val="baseline"/>
        </w:rPr>
        <w:t>zmluvy kupujúc</w:t>
      </w:r>
      <w:r w:rsidR="00DC507B" w:rsidRPr="00540F83">
        <w:rPr>
          <w:rFonts w:ascii="Times New Roman" w:hAnsi="Times New Roman"/>
          <w:sz w:val="22"/>
          <w:szCs w:val="22"/>
          <w:vertAlign w:val="baseline"/>
        </w:rPr>
        <w:t>ej</w:t>
      </w:r>
      <w:r w:rsidR="00B92368" w:rsidRPr="00540F83">
        <w:rPr>
          <w:rFonts w:ascii="Times New Roman" w:hAnsi="Times New Roman"/>
          <w:sz w:val="22"/>
          <w:szCs w:val="22"/>
          <w:vertAlign w:val="baseline"/>
        </w:rPr>
        <w:t>,</w:t>
      </w:r>
      <w:r w:rsidRPr="00540F83">
        <w:rPr>
          <w:rFonts w:ascii="Times New Roman" w:hAnsi="Times New Roman"/>
          <w:sz w:val="22"/>
          <w:szCs w:val="22"/>
          <w:vertAlign w:val="baseline"/>
        </w:rPr>
        <w:t xml:space="preserve"> za kúpnu cenu uvedenú v čl. II. tejto zmluvy podľa §</w:t>
      </w:r>
      <w:r w:rsidR="0011525D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Pr="00540F83">
        <w:rPr>
          <w:rFonts w:ascii="Times New Roman" w:hAnsi="Times New Roman"/>
          <w:sz w:val="22"/>
          <w:szCs w:val="22"/>
          <w:vertAlign w:val="baseline"/>
        </w:rPr>
        <w:t>9a ods.</w:t>
      </w:r>
      <w:r w:rsidR="0011525D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Pr="00540F83">
        <w:rPr>
          <w:rFonts w:ascii="Times New Roman" w:hAnsi="Times New Roman"/>
          <w:sz w:val="22"/>
          <w:szCs w:val="22"/>
          <w:vertAlign w:val="baseline"/>
        </w:rPr>
        <w:t>8 písm.</w:t>
      </w:r>
      <w:r w:rsidR="0011525D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="0080720C">
        <w:rPr>
          <w:rFonts w:ascii="Times New Roman" w:hAnsi="Times New Roman"/>
          <w:sz w:val="22"/>
          <w:szCs w:val="22"/>
          <w:vertAlign w:val="baseline"/>
        </w:rPr>
        <w:t>e</w:t>
      </w:r>
      <w:r w:rsidRPr="00540F83">
        <w:rPr>
          <w:rFonts w:ascii="Times New Roman" w:hAnsi="Times New Roman"/>
          <w:sz w:val="22"/>
          <w:szCs w:val="22"/>
          <w:vertAlign w:val="baseline"/>
        </w:rPr>
        <w:t>) zákona č.138/1991 Zb. o majetku obcí</w:t>
      </w:r>
      <w:r w:rsidR="00DC507B" w:rsidRPr="00540F83">
        <w:rPr>
          <w:rFonts w:ascii="Times New Roman" w:hAnsi="Times New Roman"/>
          <w:sz w:val="22"/>
          <w:szCs w:val="22"/>
          <w:vertAlign w:val="baseline"/>
        </w:rPr>
        <w:t xml:space="preserve">, t.j. z dôvodov hodných osobitného </w:t>
      </w:r>
      <w:proofErr w:type="spellStart"/>
      <w:r w:rsidR="00DC507B" w:rsidRPr="00540F83">
        <w:rPr>
          <w:rFonts w:ascii="Times New Roman" w:hAnsi="Times New Roman"/>
          <w:sz w:val="22"/>
          <w:szCs w:val="22"/>
          <w:vertAlign w:val="baseline"/>
        </w:rPr>
        <w:t>zre</w:t>
      </w:r>
      <w:r w:rsidR="0011525D">
        <w:rPr>
          <w:rFonts w:ascii="Times New Roman" w:hAnsi="Times New Roman"/>
          <w:sz w:val="22"/>
          <w:szCs w:val="22"/>
          <w:vertAlign w:val="baseline"/>
        </w:rPr>
        <w:t>-</w:t>
      </w:r>
      <w:r w:rsidR="00DC507B" w:rsidRPr="00540F83">
        <w:rPr>
          <w:rFonts w:ascii="Times New Roman" w:hAnsi="Times New Roman"/>
          <w:sz w:val="22"/>
          <w:szCs w:val="22"/>
          <w:vertAlign w:val="baseline"/>
        </w:rPr>
        <w:t>teľa</w:t>
      </w:r>
      <w:proofErr w:type="spellEnd"/>
      <w:r w:rsidR="00DC507B" w:rsidRPr="00540F83">
        <w:rPr>
          <w:rFonts w:ascii="Times New Roman" w:hAnsi="Times New Roman"/>
          <w:sz w:val="22"/>
          <w:szCs w:val="22"/>
          <w:vertAlign w:val="baseline"/>
        </w:rPr>
        <w:t>.</w:t>
      </w:r>
      <w:r w:rsidRPr="00540F83">
        <w:rPr>
          <w:rFonts w:ascii="Times New Roman" w:hAnsi="Times New Roman"/>
          <w:sz w:val="22"/>
          <w:szCs w:val="22"/>
          <w:vertAlign w:val="baseline"/>
        </w:rPr>
        <w:t xml:space="preserve"> </w:t>
      </w:r>
    </w:p>
    <w:p w:rsidR="00DC507B" w:rsidRPr="00540F83" w:rsidRDefault="00DC507B" w:rsidP="00DC507B">
      <w:pPr>
        <w:ind w:left="284"/>
        <w:jc w:val="both"/>
        <w:rPr>
          <w:rFonts w:ascii="Times New Roman" w:hAnsi="Times New Roman"/>
          <w:b/>
          <w:sz w:val="16"/>
          <w:szCs w:val="16"/>
          <w:vertAlign w:val="baseline"/>
        </w:rPr>
      </w:pPr>
    </w:p>
    <w:p w:rsidR="00AF7451" w:rsidRPr="00FB6EF4" w:rsidRDefault="0080720C" w:rsidP="00C44B09">
      <w:pPr>
        <w:ind w:left="4107" w:firstLine="141"/>
        <w:rPr>
          <w:rFonts w:ascii="Times New Roman" w:hAnsi="Times New Roman"/>
          <w:b/>
          <w:sz w:val="22"/>
          <w:szCs w:val="22"/>
          <w:vertAlign w:val="baseline"/>
        </w:rPr>
      </w:pPr>
      <w:r>
        <w:rPr>
          <w:rFonts w:ascii="Times New Roman" w:hAnsi="Times New Roman"/>
          <w:b/>
          <w:sz w:val="22"/>
          <w:szCs w:val="22"/>
          <w:vertAlign w:val="baseline"/>
        </w:rPr>
        <w:t xml:space="preserve">  </w:t>
      </w:r>
      <w:r w:rsidR="00AF7451" w:rsidRPr="00FB6EF4">
        <w:rPr>
          <w:rFonts w:ascii="Times New Roman" w:hAnsi="Times New Roman"/>
          <w:b/>
          <w:sz w:val="22"/>
          <w:szCs w:val="22"/>
          <w:vertAlign w:val="baseline"/>
        </w:rPr>
        <w:t>Čl. V.</w:t>
      </w:r>
    </w:p>
    <w:p w:rsidR="00AF7451" w:rsidRPr="00FB6EF4" w:rsidRDefault="00AF7451">
      <w:pPr>
        <w:pStyle w:val="Nadpis1"/>
        <w:rPr>
          <w:rFonts w:ascii="Times New Roman" w:hAnsi="Times New Roman"/>
          <w:i w:val="0"/>
          <w:iCs/>
          <w:szCs w:val="22"/>
        </w:rPr>
      </w:pPr>
      <w:r w:rsidRPr="00FB6EF4">
        <w:rPr>
          <w:rFonts w:ascii="Times New Roman" w:hAnsi="Times New Roman"/>
          <w:i w:val="0"/>
          <w:iCs/>
          <w:szCs w:val="22"/>
        </w:rPr>
        <w:t>Záverečné ustanovenia</w:t>
      </w:r>
    </w:p>
    <w:p w:rsidR="00AF7451" w:rsidRPr="00540F83" w:rsidRDefault="00AF7451">
      <w:pPr>
        <w:ind w:left="567"/>
        <w:rPr>
          <w:rFonts w:ascii="Times New Roman" w:hAnsi="Times New Roman"/>
          <w:sz w:val="16"/>
          <w:szCs w:val="16"/>
          <w:vertAlign w:val="baseline"/>
        </w:rPr>
      </w:pPr>
    </w:p>
    <w:p w:rsidR="00AF7451" w:rsidRPr="00FB6EF4" w:rsidRDefault="00AF7451" w:rsidP="00221C41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 xml:space="preserve">Táto zmluva </w:t>
      </w:r>
      <w:r w:rsidR="00F9785B" w:rsidRPr="00FB6EF4">
        <w:rPr>
          <w:rFonts w:ascii="Times New Roman" w:hAnsi="Times New Roman"/>
          <w:sz w:val="22"/>
          <w:szCs w:val="22"/>
          <w:vertAlign w:val="baseline"/>
        </w:rPr>
        <w:t xml:space="preserve">je platná dňom podpisu zmluvnými stranami a </w:t>
      </w:r>
      <w:r w:rsidR="00F9785B" w:rsidRPr="00540F83">
        <w:rPr>
          <w:rFonts w:ascii="Times New Roman" w:hAnsi="Times New Roman"/>
          <w:sz w:val="22"/>
          <w:szCs w:val="22"/>
          <w:vertAlign w:val="baseline"/>
        </w:rPr>
        <w:t xml:space="preserve">nadobúda účinnosť dňom nasledujúcim po dni zverejnenia na webovej stránke obce </w:t>
      </w:r>
      <w:hyperlink r:id="rId7" w:history="1">
        <w:r w:rsidR="00F9785B" w:rsidRPr="00540F83">
          <w:rPr>
            <w:rStyle w:val="Hypertextovprepojenie"/>
            <w:rFonts w:ascii="Times New Roman" w:hAnsi="Times New Roman"/>
            <w:b/>
            <w:sz w:val="22"/>
            <w:szCs w:val="22"/>
            <w:vertAlign w:val="baseline"/>
          </w:rPr>
          <w:t>http://www.chocholna-velcice.sk</w:t>
        </w:r>
      </w:hyperlink>
      <w:r w:rsidR="00F9785B" w:rsidRPr="00FB6EF4">
        <w:rPr>
          <w:rFonts w:ascii="Times New Roman" w:hAnsi="Times New Roman"/>
          <w:sz w:val="22"/>
          <w:szCs w:val="22"/>
          <w:vertAlign w:val="baseline"/>
        </w:rPr>
        <w:t xml:space="preserve">, 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pričom prevod vlastníckeho práva je účinný právoplatným povolením vkladu tejto zmluvy do katastra nehnuteľností. </w:t>
      </w:r>
    </w:p>
    <w:p w:rsidR="00AF7451" w:rsidRPr="00FB6EF4" w:rsidRDefault="00AF7451" w:rsidP="00540F83">
      <w:pPr>
        <w:numPr>
          <w:ilvl w:val="0"/>
          <w:numId w:val="9"/>
        </w:numPr>
        <w:tabs>
          <w:tab w:val="clear" w:pos="720"/>
          <w:tab w:val="num" w:pos="284"/>
        </w:tabs>
        <w:spacing w:before="80"/>
        <w:ind w:hanging="720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 xml:space="preserve">Vzťahy výslovne neupravené touto zmluvou sa spravujú ustanoveniami Občianskeho zákonníka. </w:t>
      </w:r>
    </w:p>
    <w:p w:rsidR="00AF7451" w:rsidRPr="00FB6EF4" w:rsidRDefault="00AF7451" w:rsidP="00540F83">
      <w:pPr>
        <w:numPr>
          <w:ilvl w:val="0"/>
          <w:numId w:val="9"/>
        </w:numPr>
        <w:tabs>
          <w:tab w:val="clear" w:pos="720"/>
          <w:tab w:val="num" w:pos="284"/>
        </w:tabs>
        <w:spacing w:before="80"/>
        <w:ind w:left="284" w:hanging="284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>Zmluvné strany prehlasujú, že si zmluvu pozorne prečítali, že vyjadruje ich skutočnú, vážnu a slobodnú vôľu, že nebola uzatvorená v tiesni</w:t>
      </w:r>
      <w:r w:rsidR="0080720C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Pr="00FB6EF4">
        <w:rPr>
          <w:rFonts w:ascii="Times New Roman" w:hAnsi="Times New Roman"/>
          <w:sz w:val="22"/>
          <w:szCs w:val="22"/>
          <w:vertAlign w:val="baseline"/>
        </w:rPr>
        <w:t>za nápadne nevýhodných podmienok, na dôkaz čoho pripájajú svoje podpisy</w:t>
      </w:r>
      <w:r w:rsidR="00190FC1" w:rsidRPr="00FB6EF4">
        <w:rPr>
          <w:rFonts w:ascii="Times New Roman" w:hAnsi="Times New Roman"/>
          <w:sz w:val="22"/>
          <w:szCs w:val="22"/>
          <w:vertAlign w:val="baseline"/>
        </w:rPr>
        <w:t xml:space="preserve"> zákonom predpísaným spôsobom</w:t>
      </w:r>
      <w:r w:rsidRPr="00FB6EF4">
        <w:rPr>
          <w:rFonts w:ascii="Times New Roman" w:hAnsi="Times New Roman"/>
          <w:sz w:val="22"/>
          <w:szCs w:val="22"/>
          <w:vertAlign w:val="baseline"/>
        </w:rPr>
        <w:t>.</w:t>
      </w:r>
    </w:p>
    <w:p w:rsidR="00AF7451" w:rsidRPr="00FB6EF4" w:rsidRDefault="00AF7451" w:rsidP="00540F83">
      <w:pPr>
        <w:numPr>
          <w:ilvl w:val="0"/>
          <w:numId w:val="9"/>
        </w:numPr>
        <w:tabs>
          <w:tab w:val="clear" w:pos="720"/>
          <w:tab w:val="num" w:pos="284"/>
        </w:tabs>
        <w:spacing w:before="80"/>
        <w:ind w:left="284" w:hanging="284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>T</w:t>
      </w:r>
      <w:r w:rsidR="00E81DC1" w:rsidRPr="00FB6EF4">
        <w:rPr>
          <w:rFonts w:ascii="Times New Roman" w:hAnsi="Times New Roman"/>
          <w:sz w:val="22"/>
          <w:szCs w:val="22"/>
          <w:vertAlign w:val="baseline"/>
        </w:rPr>
        <w:t>áto zmluva bola vyhotovená v </w:t>
      </w:r>
      <w:r w:rsidR="00B0631B" w:rsidRPr="00FB6EF4">
        <w:rPr>
          <w:rFonts w:ascii="Times New Roman" w:hAnsi="Times New Roman"/>
          <w:sz w:val="22"/>
          <w:szCs w:val="22"/>
          <w:vertAlign w:val="baseline"/>
        </w:rPr>
        <w:t>4</w:t>
      </w:r>
      <w:r w:rsidR="00C655EB" w:rsidRPr="00FB6EF4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rovnopisoch, z ktorých </w:t>
      </w:r>
      <w:r w:rsidR="00C44B09" w:rsidRPr="00FB6EF4">
        <w:rPr>
          <w:rFonts w:ascii="Times New Roman" w:hAnsi="Times New Roman"/>
          <w:sz w:val="22"/>
          <w:szCs w:val="22"/>
          <w:vertAlign w:val="baseline"/>
        </w:rPr>
        <w:t>2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 rovnopis</w:t>
      </w:r>
      <w:r w:rsidR="00C655EB" w:rsidRPr="00FB6EF4">
        <w:rPr>
          <w:rFonts w:ascii="Times New Roman" w:hAnsi="Times New Roman"/>
          <w:sz w:val="22"/>
          <w:szCs w:val="22"/>
          <w:vertAlign w:val="baseline"/>
        </w:rPr>
        <w:t>y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="00C655EB" w:rsidRPr="00FB6EF4">
        <w:rPr>
          <w:rFonts w:ascii="Times New Roman" w:hAnsi="Times New Roman"/>
          <w:sz w:val="22"/>
          <w:szCs w:val="22"/>
          <w:vertAlign w:val="baseline"/>
        </w:rPr>
        <w:t>sú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 určen</w:t>
      </w:r>
      <w:r w:rsidR="00C655EB" w:rsidRPr="00FB6EF4">
        <w:rPr>
          <w:rFonts w:ascii="Times New Roman" w:hAnsi="Times New Roman"/>
          <w:sz w:val="22"/>
          <w:szCs w:val="22"/>
          <w:vertAlign w:val="baseline"/>
        </w:rPr>
        <w:t>é</w:t>
      </w:r>
      <w:r w:rsidRPr="00FB6EF4">
        <w:rPr>
          <w:rFonts w:ascii="Times New Roman" w:hAnsi="Times New Roman"/>
          <w:sz w:val="22"/>
          <w:szCs w:val="22"/>
          <w:vertAlign w:val="baseline"/>
        </w:rPr>
        <w:t xml:space="preserve"> pre účely vkladu do Katastra nehnuteľností, </w:t>
      </w:r>
      <w:r w:rsidR="00B0631B" w:rsidRPr="00FB6EF4">
        <w:rPr>
          <w:rFonts w:ascii="Times New Roman" w:hAnsi="Times New Roman"/>
          <w:sz w:val="22"/>
          <w:szCs w:val="22"/>
          <w:vertAlign w:val="baseline"/>
        </w:rPr>
        <w:t>1</w:t>
      </w:r>
      <w:r w:rsidR="00C44B09" w:rsidRPr="00FB6EF4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Pr="00FB6EF4">
        <w:rPr>
          <w:rFonts w:ascii="Times New Roman" w:hAnsi="Times New Roman"/>
          <w:sz w:val="22"/>
          <w:szCs w:val="22"/>
          <w:vertAlign w:val="baseline"/>
        </w:rPr>
        <w:t>rovnopis</w:t>
      </w:r>
      <w:r w:rsidR="00C655EB" w:rsidRPr="00FB6EF4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="00F670F8" w:rsidRPr="00FB6EF4">
        <w:rPr>
          <w:rFonts w:ascii="Times New Roman" w:hAnsi="Times New Roman"/>
          <w:sz w:val="22"/>
          <w:szCs w:val="22"/>
          <w:vertAlign w:val="baseline"/>
        </w:rPr>
        <w:t>obdrž</w:t>
      </w:r>
      <w:r w:rsidR="00B0631B" w:rsidRPr="00FB6EF4">
        <w:rPr>
          <w:rFonts w:ascii="Times New Roman" w:hAnsi="Times New Roman"/>
          <w:sz w:val="22"/>
          <w:szCs w:val="22"/>
          <w:vertAlign w:val="baseline"/>
        </w:rPr>
        <w:t>í kupujúc</w:t>
      </w:r>
      <w:r w:rsidR="00AB57C1" w:rsidRPr="00FB6EF4">
        <w:rPr>
          <w:rFonts w:ascii="Times New Roman" w:hAnsi="Times New Roman"/>
          <w:sz w:val="22"/>
          <w:szCs w:val="22"/>
          <w:vertAlign w:val="baseline"/>
        </w:rPr>
        <w:t>a</w:t>
      </w:r>
      <w:r w:rsidR="00B0631B" w:rsidRPr="00FB6EF4">
        <w:rPr>
          <w:rFonts w:ascii="Times New Roman" w:hAnsi="Times New Roman"/>
          <w:sz w:val="22"/>
          <w:szCs w:val="22"/>
          <w:vertAlign w:val="baseline"/>
        </w:rPr>
        <w:t xml:space="preserve"> a</w:t>
      </w:r>
      <w:r w:rsidR="009F71F7" w:rsidRPr="00FB6EF4">
        <w:rPr>
          <w:rFonts w:ascii="Times New Roman" w:hAnsi="Times New Roman"/>
          <w:sz w:val="22"/>
          <w:szCs w:val="22"/>
          <w:vertAlign w:val="baseline"/>
        </w:rPr>
        <w:t> 1 predávajúc</w:t>
      </w:r>
      <w:r w:rsidR="00BA3951" w:rsidRPr="00FB6EF4">
        <w:rPr>
          <w:rFonts w:ascii="Times New Roman" w:hAnsi="Times New Roman"/>
          <w:sz w:val="22"/>
          <w:szCs w:val="22"/>
          <w:vertAlign w:val="baseline"/>
        </w:rPr>
        <w:t>i</w:t>
      </w:r>
      <w:r w:rsidR="00E81DC1" w:rsidRPr="00FB6EF4">
        <w:rPr>
          <w:rFonts w:ascii="Times New Roman" w:hAnsi="Times New Roman"/>
          <w:sz w:val="22"/>
          <w:szCs w:val="22"/>
          <w:vertAlign w:val="baseline"/>
        </w:rPr>
        <w:t>.</w:t>
      </w:r>
    </w:p>
    <w:p w:rsidR="00D74E17" w:rsidRPr="00540F83" w:rsidRDefault="00D74E17">
      <w:pPr>
        <w:ind w:left="66"/>
        <w:jc w:val="both"/>
        <w:rPr>
          <w:rFonts w:ascii="Times New Roman" w:hAnsi="Times New Roman"/>
          <w:sz w:val="16"/>
          <w:szCs w:val="16"/>
          <w:vertAlign w:val="baseline"/>
        </w:rPr>
      </w:pPr>
    </w:p>
    <w:p w:rsidR="00317E1C" w:rsidRPr="00FB6EF4" w:rsidRDefault="00BA3951" w:rsidP="00317E1C">
      <w:pPr>
        <w:ind w:left="66"/>
        <w:jc w:val="both"/>
        <w:rPr>
          <w:rFonts w:ascii="Times New Roman" w:hAnsi="Times New Roman"/>
          <w:sz w:val="22"/>
          <w:szCs w:val="22"/>
          <w:vertAlign w:val="baseline"/>
        </w:rPr>
      </w:pPr>
      <w:r w:rsidRPr="00FB6EF4">
        <w:rPr>
          <w:rFonts w:ascii="Times New Roman" w:hAnsi="Times New Roman"/>
          <w:sz w:val="22"/>
          <w:szCs w:val="22"/>
          <w:vertAlign w:val="baseline"/>
        </w:rPr>
        <w:t>V</w:t>
      </w:r>
      <w:r w:rsidR="00883050" w:rsidRPr="00FB6EF4">
        <w:rPr>
          <w:rFonts w:ascii="Times New Roman" w:hAnsi="Times New Roman"/>
          <w:sz w:val="22"/>
          <w:szCs w:val="22"/>
          <w:vertAlign w:val="baseline"/>
        </w:rPr>
        <w:t> Chocholnej - Velčiciach</w:t>
      </w:r>
      <w:r w:rsidRPr="00FB6EF4">
        <w:rPr>
          <w:rFonts w:ascii="Times New Roman" w:hAnsi="Times New Roman"/>
          <w:sz w:val="22"/>
          <w:szCs w:val="22"/>
          <w:vertAlign w:val="baseline"/>
        </w:rPr>
        <w:t>,</w:t>
      </w:r>
      <w:r w:rsidR="00B0631B" w:rsidRPr="00FB6EF4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="00AF7451" w:rsidRPr="00FB6EF4">
        <w:rPr>
          <w:rFonts w:ascii="Times New Roman" w:hAnsi="Times New Roman"/>
          <w:sz w:val="22"/>
          <w:szCs w:val="22"/>
          <w:vertAlign w:val="baseline"/>
        </w:rPr>
        <w:t xml:space="preserve">dňa </w:t>
      </w:r>
      <w:r w:rsidR="00540F83">
        <w:rPr>
          <w:rFonts w:ascii="Times New Roman" w:hAnsi="Times New Roman"/>
          <w:sz w:val="22"/>
          <w:szCs w:val="22"/>
          <w:vertAlign w:val="baseline"/>
        </w:rPr>
        <w:t>21. 11.2014</w:t>
      </w:r>
      <w:r w:rsidR="00317E1C" w:rsidRPr="00FB6EF4">
        <w:rPr>
          <w:rFonts w:ascii="Times New Roman" w:hAnsi="Times New Roman"/>
          <w:sz w:val="22"/>
          <w:szCs w:val="22"/>
          <w:vertAlign w:val="baseline"/>
        </w:rPr>
        <w:tab/>
      </w:r>
      <w:r w:rsidR="00317E1C" w:rsidRPr="00FB6EF4">
        <w:rPr>
          <w:rFonts w:ascii="Times New Roman" w:hAnsi="Times New Roman"/>
          <w:sz w:val="22"/>
          <w:szCs w:val="22"/>
          <w:vertAlign w:val="baseline"/>
        </w:rPr>
        <w:tab/>
      </w:r>
      <w:r w:rsidR="00317E1C" w:rsidRPr="00FB6EF4">
        <w:rPr>
          <w:rFonts w:ascii="Times New Roman" w:hAnsi="Times New Roman"/>
          <w:sz w:val="22"/>
          <w:szCs w:val="22"/>
          <w:vertAlign w:val="baseline"/>
        </w:rPr>
        <w:tab/>
      </w:r>
      <w:r w:rsidR="00317E1C" w:rsidRPr="00FB6EF4">
        <w:rPr>
          <w:rFonts w:ascii="Times New Roman" w:hAnsi="Times New Roman"/>
          <w:sz w:val="22"/>
          <w:szCs w:val="22"/>
          <w:vertAlign w:val="baseline"/>
        </w:rPr>
        <w:tab/>
      </w:r>
    </w:p>
    <w:p w:rsidR="00AF7451" w:rsidRPr="00FB6EF4" w:rsidRDefault="00AF7451">
      <w:pPr>
        <w:ind w:left="66"/>
        <w:jc w:val="both"/>
        <w:rPr>
          <w:rFonts w:ascii="Times New Roman" w:hAnsi="Times New Roman"/>
          <w:sz w:val="22"/>
          <w:szCs w:val="22"/>
          <w:vertAlign w:val="baseline"/>
        </w:rPr>
      </w:pPr>
    </w:p>
    <w:p w:rsidR="0017003F" w:rsidRDefault="0017003F">
      <w:pPr>
        <w:ind w:left="66"/>
        <w:jc w:val="both"/>
        <w:rPr>
          <w:rFonts w:ascii="Times New Roman" w:hAnsi="Times New Roman"/>
          <w:sz w:val="22"/>
          <w:szCs w:val="22"/>
          <w:vertAlign w:val="baseline"/>
        </w:rPr>
      </w:pPr>
    </w:p>
    <w:p w:rsidR="00540F83" w:rsidRDefault="00540F83">
      <w:pPr>
        <w:ind w:left="66"/>
        <w:jc w:val="both"/>
        <w:rPr>
          <w:rFonts w:ascii="Times New Roman" w:hAnsi="Times New Roman"/>
          <w:sz w:val="22"/>
          <w:szCs w:val="22"/>
          <w:vertAlign w:val="baseline"/>
        </w:rPr>
      </w:pPr>
    </w:p>
    <w:p w:rsidR="00540F83" w:rsidRDefault="00540F83">
      <w:pPr>
        <w:ind w:left="66"/>
        <w:jc w:val="both"/>
        <w:rPr>
          <w:rFonts w:ascii="Times New Roman" w:hAnsi="Times New Roman"/>
          <w:sz w:val="22"/>
          <w:szCs w:val="22"/>
          <w:vertAlign w:val="baseline"/>
        </w:rPr>
      </w:pPr>
    </w:p>
    <w:p w:rsidR="00540F83" w:rsidRDefault="00540F83">
      <w:pPr>
        <w:ind w:left="66"/>
        <w:jc w:val="both"/>
        <w:rPr>
          <w:rFonts w:ascii="Times New Roman" w:hAnsi="Times New Roman"/>
          <w:sz w:val="22"/>
          <w:szCs w:val="22"/>
          <w:vertAlign w:val="baseline"/>
        </w:rPr>
      </w:pPr>
    </w:p>
    <w:p w:rsidR="00540F83" w:rsidRDefault="00540F83">
      <w:pPr>
        <w:ind w:left="66"/>
        <w:jc w:val="both"/>
        <w:rPr>
          <w:rFonts w:ascii="Times New Roman" w:hAnsi="Times New Roman"/>
          <w:sz w:val="22"/>
          <w:szCs w:val="22"/>
          <w:vertAlign w:val="baseline"/>
        </w:rPr>
      </w:pPr>
    </w:p>
    <w:p w:rsidR="00540F83" w:rsidRDefault="00540F83">
      <w:pPr>
        <w:ind w:left="66"/>
        <w:jc w:val="both"/>
        <w:rPr>
          <w:rFonts w:ascii="Times New Roman" w:hAnsi="Times New Roman"/>
          <w:sz w:val="22"/>
          <w:szCs w:val="22"/>
          <w:vertAlign w:val="baseline"/>
        </w:rPr>
      </w:pPr>
    </w:p>
    <w:p w:rsidR="00540F83" w:rsidRPr="00FB6EF4" w:rsidRDefault="00540F83">
      <w:pPr>
        <w:ind w:left="66"/>
        <w:jc w:val="both"/>
        <w:rPr>
          <w:rFonts w:ascii="Times New Roman" w:hAnsi="Times New Roman"/>
          <w:sz w:val="22"/>
          <w:szCs w:val="22"/>
          <w:vertAlign w:val="baseline"/>
        </w:rPr>
      </w:pPr>
    </w:p>
    <w:p w:rsidR="00AF7451" w:rsidRPr="00FB6EF4" w:rsidRDefault="00AF7451">
      <w:pPr>
        <w:ind w:left="567"/>
        <w:jc w:val="both"/>
        <w:rPr>
          <w:rFonts w:ascii="Times New Roman" w:hAnsi="Times New Roman"/>
          <w:sz w:val="22"/>
          <w:szCs w:val="22"/>
          <w:vertAlign w:val="baseline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2814"/>
        <w:gridCol w:w="2771"/>
      </w:tblGrid>
      <w:tr w:rsidR="001E5AD0" w:rsidRPr="001E5AD0" w:rsidTr="001E5AD0">
        <w:trPr>
          <w:trHeight w:val="537"/>
          <w:jc w:val="center"/>
        </w:trPr>
        <w:tc>
          <w:tcPr>
            <w:tcW w:w="3645" w:type="dxa"/>
            <w:shd w:val="clear" w:color="auto" w:fill="auto"/>
          </w:tcPr>
          <w:p w:rsidR="00540F83" w:rsidRPr="001E5AD0" w:rsidRDefault="00540F83" w:rsidP="001E5AD0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baseline"/>
              </w:rPr>
            </w:pPr>
            <w:r w:rsidRPr="001E5AD0">
              <w:rPr>
                <w:rFonts w:ascii="Times New Roman" w:hAnsi="Times New Roman"/>
                <w:b/>
                <w:sz w:val="22"/>
                <w:szCs w:val="22"/>
                <w:vertAlign w:val="baseline"/>
              </w:rPr>
              <w:t>Obec Chocholná - Velčice</w:t>
            </w:r>
          </w:p>
          <w:p w:rsidR="00540F83" w:rsidRPr="001E5AD0" w:rsidRDefault="00540F83" w:rsidP="001E5AD0">
            <w:pPr>
              <w:jc w:val="center"/>
              <w:rPr>
                <w:rFonts w:ascii="Times New Roman" w:hAnsi="Times New Roman"/>
                <w:sz w:val="22"/>
                <w:szCs w:val="22"/>
                <w:vertAlign w:val="baseline"/>
              </w:rPr>
            </w:pPr>
            <w:r w:rsidRPr="001E5AD0">
              <w:rPr>
                <w:rFonts w:ascii="Times New Roman" w:hAnsi="Times New Roman"/>
                <w:sz w:val="22"/>
                <w:szCs w:val="22"/>
                <w:vertAlign w:val="baseline"/>
              </w:rPr>
              <w:t>predávajúci</w:t>
            </w:r>
          </w:p>
          <w:p w:rsidR="00540F83" w:rsidRPr="001E5AD0" w:rsidRDefault="00540F83" w:rsidP="001E5AD0">
            <w:pPr>
              <w:jc w:val="center"/>
              <w:rPr>
                <w:rFonts w:ascii="Times New Roman" w:hAnsi="Times New Roman"/>
                <w:sz w:val="22"/>
                <w:szCs w:val="22"/>
                <w:vertAlign w:val="baseline"/>
              </w:rPr>
            </w:pPr>
            <w:proofErr w:type="spellStart"/>
            <w:r w:rsidRPr="001E5AD0">
              <w:rPr>
                <w:rFonts w:ascii="Times New Roman" w:hAnsi="Times New Roman"/>
                <w:sz w:val="22"/>
                <w:szCs w:val="22"/>
                <w:vertAlign w:val="baseline"/>
              </w:rPr>
              <w:t>v.z</w:t>
            </w:r>
            <w:proofErr w:type="spellEnd"/>
            <w:r w:rsidRPr="001E5AD0">
              <w:rPr>
                <w:rFonts w:ascii="Times New Roman" w:hAnsi="Times New Roman"/>
                <w:sz w:val="22"/>
                <w:szCs w:val="22"/>
                <w:vertAlign w:val="baseline"/>
              </w:rPr>
              <w:t>. Ing. Ľubomír Škriečka, starosta</w:t>
            </w:r>
          </w:p>
        </w:tc>
        <w:tc>
          <w:tcPr>
            <w:tcW w:w="2814" w:type="dxa"/>
            <w:tcBorders>
              <w:top w:val="nil"/>
            </w:tcBorders>
            <w:shd w:val="clear" w:color="auto" w:fill="auto"/>
          </w:tcPr>
          <w:p w:rsidR="00540F83" w:rsidRPr="001E5AD0" w:rsidRDefault="00540F83" w:rsidP="001E5AD0">
            <w:pPr>
              <w:jc w:val="both"/>
              <w:rPr>
                <w:rFonts w:ascii="Times New Roman" w:hAnsi="Times New Roman"/>
                <w:sz w:val="22"/>
                <w:szCs w:val="22"/>
                <w:vertAlign w:val="baseline"/>
              </w:rPr>
            </w:pPr>
          </w:p>
        </w:tc>
        <w:tc>
          <w:tcPr>
            <w:tcW w:w="2771" w:type="dxa"/>
            <w:shd w:val="clear" w:color="auto" w:fill="auto"/>
          </w:tcPr>
          <w:p w:rsidR="00540F83" w:rsidRPr="001E5AD0" w:rsidRDefault="00540F83" w:rsidP="001E5AD0">
            <w:pPr>
              <w:jc w:val="center"/>
              <w:rPr>
                <w:rFonts w:ascii="Times New Roman" w:hAnsi="Times New Roman"/>
                <w:sz w:val="22"/>
                <w:szCs w:val="22"/>
                <w:vertAlign w:val="baseline"/>
              </w:rPr>
            </w:pPr>
            <w:r w:rsidRPr="001E5AD0">
              <w:rPr>
                <w:rFonts w:ascii="Times New Roman" w:hAnsi="Times New Roman"/>
                <w:b/>
                <w:sz w:val="22"/>
                <w:szCs w:val="22"/>
                <w:vertAlign w:val="baseline"/>
              </w:rPr>
              <w:t xml:space="preserve">Andrea </w:t>
            </w:r>
            <w:proofErr w:type="spellStart"/>
            <w:r w:rsidRPr="001E5AD0">
              <w:rPr>
                <w:rFonts w:ascii="Times New Roman" w:hAnsi="Times New Roman"/>
                <w:b/>
                <w:sz w:val="22"/>
                <w:szCs w:val="22"/>
                <w:vertAlign w:val="baseline"/>
              </w:rPr>
              <w:t>Farkasová</w:t>
            </w:r>
            <w:proofErr w:type="spellEnd"/>
          </w:p>
          <w:p w:rsidR="00540F83" w:rsidRPr="001E5AD0" w:rsidRDefault="00540F83" w:rsidP="001E5AD0">
            <w:pPr>
              <w:jc w:val="center"/>
              <w:rPr>
                <w:rFonts w:ascii="Times New Roman" w:hAnsi="Times New Roman"/>
                <w:sz w:val="22"/>
                <w:szCs w:val="22"/>
                <w:vertAlign w:val="baseline"/>
              </w:rPr>
            </w:pPr>
            <w:r w:rsidRPr="001E5AD0">
              <w:rPr>
                <w:rFonts w:ascii="Times New Roman" w:hAnsi="Times New Roman"/>
                <w:sz w:val="22"/>
                <w:szCs w:val="22"/>
                <w:vertAlign w:val="baseline"/>
              </w:rPr>
              <w:t>kupujúca</w:t>
            </w:r>
          </w:p>
        </w:tc>
      </w:tr>
    </w:tbl>
    <w:p w:rsidR="00BB6808" w:rsidRDefault="00BB6808">
      <w:pPr>
        <w:jc w:val="both"/>
        <w:rPr>
          <w:rFonts w:ascii="Times New Roman" w:hAnsi="Times New Roman"/>
          <w:sz w:val="22"/>
          <w:szCs w:val="22"/>
          <w:vertAlign w:val="baseline"/>
        </w:rPr>
      </w:pPr>
    </w:p>
    <w:p w:rsidR="00F247A4" w:rsidRDefault="00F247A4">
      <w:pPr>
        <w:jc w:val="both"/>
        <w:rPr>
          <w:rFonts w:ascii="Times New Roman" w:hAnsi="Times New Roman"/>
          <w:sz w:val="22"/>
          <w:szCs w:val="22"/>
          <w:vertAlign w:val="baseline"/>
        </w:rPr>
      </w:pPr>
    </w:p>
    <w:p w:rsidR="00F247A4" w:rsidRDefault="00F247A4" w:rsidP="00F247A4">
      <w:pPr>
        <w:jc w:val="both"/>
        <w:rPr>
          <w:rFonts w:ascii="Times New Roman" w:hAnsi="Times New Roman"/>
          <w:sz w:val="22"/>
          <w:szCs w:val="22"/>
          <w:vertAlign w:val="baseline"/>
        </w:rPr>
      </w:pPr>
      <w:r>
        <w:rPr>
          <w:rFonts w:ascii="Times New Roman" w:hAnsi="Times New Roman"/>
          <w:sz w:val="22"/>
          <w:szCs w:val="22"/>
          <w:vertAlign w:val="baseline"/>
        </w:rPr>
        <w:t xml:space="preserve">Kúpna zmluva bola zverejnená na internetovej stránke obce Chocholná-Velčice </w:t>
      </w:r>
      <w:hyperlink r:id="rId8" w:history="1">
        <w:r w:rsidRPr="00540F83">
          <w:rPr>
            <w:rStyle w:val="Hypertextovprepojenie"/>
            <w:rFonts w:ascii="Times New Roman" w:hAnsi="Times New Roman"/>
            <w:b/>
            <w:sz w:val="22"/>
            <w:szCs w:val="22"/>
            <w:vertAlign w:val="baseline"/>
          </w:rPr>
          <w:t>http://www.chocholna-velcice.sk</w:t>
        </w:r>
      </w:hyperlink>
      <w:r>
        <w:rPr>
          <w:rFonts w:ascii="Times New Roman" w:hAnsi="Times New Roman"/>
          <w:b/>
          <w:sz w:val="22"/>
          <w:szCs w:val="22"/>
          <w:vertAlign w:val="baseline"/>
        </w:rPr>
        <w:t xml:space="preserve"> </w:t>
      </w:r>
      <w:r w:rsidRPr="00F247A4">
        <w:rPr>
          <w:rFonts w:ascii="Times New Roman" w:hAnsi="Times New Roman"/>
          <w:sz w:val="22"/>
          <w:szCs w:val="22"/>
          <w:vertAlign w:val="baseline"/>
        </w:rPr>
        <w:t xml:space="preserve">dňa </w:t>
      </w:r>
      <w:r w:rsidRPr="00F247A4">
        <w:rPr>
          <w:rFonts w:ascii="Times New Roman" w:hAnsi="Times New Roman"/>
          <w:b/>
          <w:sz w:val="22"/>
          <w:szCs w:val="22"/>
          <w:vertAlign w:val="baseline"/>
        </w:rPr>
        <w:t>21.11.2014.</w:t>
      </w:r>
    </w:p>
    <w:p w:rsidR="00F247A4" w:rsidRDefault="00F247A4">
      <w:pPr>
        <w:jc w:val="both"/>
        <w:rPr>
          <w:rFonts w:ascii="Times New Roman" w:hAnsi="Times New Roman"/>
          <w:sz w:val="22"/>
          <w:szCs w:val="22"/>
          <w:vertAlign w:val="baseline"/>
        </w:rPr>
      </w:pPr>
    </w:p>
    <w:p w:rsidR="00F247A4" w:rsidRPr="00FB6EF4" w:rsidRDefault="00F247A4">
      <w:pPr>
        <w:jc w:val="both"/>
        <w:rPr>
          <w:rFonts w:ascii="Times New Roman" w:hAnsi="Times New Roman"/>
          <w:sz w:val="22"/>
          <w:szCs w:val="22"/>
          <w:vertAlign w:val="baseline"/>
        </w:rPr>
      </w:pPr>
      <w:r>
        <w:rPr>
          <w:rFonts w:ascii="Times New Roman" w:hAnsi="Times New Roman"/>
          <w:sz w:val="22"/>
          <w:szCs w:val="22"/>
          <w:vertAlign w:val="baseline"/>
        </w:rPr>
        <w:t>v Chocholnej-Velčiciach 21.11.2014</w:t>
      </w:r>
    </w:p>
    <w:sectPr w:rsidR="00F247A4" w:rsidRPr="00FB6EF4" w:rsidSect="00540F83">
      <w:pgSz w:w="11906" w:h="16838"/>
      <w:pgMar w:top="993" w:right="1134" w:bottom="993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20603050305020304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105020404"/>
    <w:charset w:val="00"/>
    <w:family w:val="modern"/>
    <w:pitch w:val="fixed"/>
    <w:sig w:usb0="00000007" w:usb1="00000000" w:usb2="00000000" w:usb3="00000000" w:csb0="00000013" w:csb1="00000000"/>
  </w:font>
  <w:font w:name="Arial">
    <w:panose1 w:val="020B0604020102020204"/>
    <w:charset w:val="00"/>
    <w:family w:val="swiss"/>
    <w:pitch w:val="variable"/>
    <w:sig w:usb0="00000007" w:usb1="00000000" w:usb2="00000000" w:usb3="00000000" w:csb0="00000013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6621A2"/>
    <w:multiLevelType w:val="hybridMultilevel"/>
    <w:tmpl w:val="ACE699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A6A60"/>
    <w:multiLevelType w:val="hybridMultilevel"/>
    <w:tmpl w:val="54D020CA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4D96CD8"/>
    <w:multiLevelType w:val="hybridMultilevel"/>
    <w:tmpl w:val="BF4C68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91055"/>
    <w:multiLevelType w:val="hybridMultilevel"/>
    <w:tmpl w:val="4808AB3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02BF8"/>
    <w:multiLevelType w:val="multilevel"/>
    <w:tmpl w:val="F57E918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>
    <w:nsid w:val="208128C5"/>
    <w:multiLevelType w:val="hybridMultilevel"/>
    <w:tmpl w:val="9880CCA8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75F1648"/>
    <w:multiLevelType w:val="multilevel"/>
    <w:tmpl w:val="9A9E41AE"/>
    <w:lvl w:ilvl="0">
      <w:start w:val="1"/>
      <w:numFmt w:val="decimal"/>
      <w:lvlText w:val="%1."/>
      <w:lvlJc w:val="left"/>
      <w:pPr>
        <w:tabs>
          <w:tab w:val="num" w:pos="-2135"/>
        </w:tabs>
        <w:ind w:left="-213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1738"/>
        </w:tabs>
        <w:ind w:left="-1738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72"/>
        </w:tabs>
        <w:ind w:left="-37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8"/>
        </w:tabs>
        <w:ind w:left="17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48"/>
        </w:tabs>
        <w:ind w:left="3948" w:hanging="180"/>
      </w:pPr>
      <w:rPr>
        <w:rFonts w:hint="default"/>
      </w:rPr>
    </w:lvl>
  </w:abstractNum>
  <w:abstractNum w:abstractNumId="8">
    <w:nsid w:val="303D432D"/>
    <w:multiLevelType w:val="hybridMultilevel"/>
    <w:tmpl w:val="609464C6"/>
    <w:lvl w:ilvl="0" w:tplc="96D60C42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 w:hint="default"/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9">
    <w:nsid w:val="31733B1B"/>
    <w:multiLevelType w:val="hybridMultilevel"/>
    <w:tmpl w:val="6EE24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D19E4"/>
    <w:multiLevelType w:val="multilevel"/>
    <w:tmpl w:val="4F42007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1">
    <w:nsid w:val="394C60C7"/>
    <w:multiLevelType w:val="multilevel"/>
    <w:tmpl w:val="E79CED8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DD60827"/>
    <w:multiLevelType w:val="hybridMultilevel"/>
    <w:tmpl w:val="C61A7166"/>
    <w:lvl w:ilvl="0" w:tplc="D0BC447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1F106D5"/>
    <w:multiLevelType w:val="hybridMultilevel"/>
    <w:tmpl w:val="C30630E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DEB6A99"/>
    <w:multiLevelType w:val="singleLevel"/>
    <w:tmpl w:val="9D0EC3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68DD44B6"/>
    <w:multiLevelType w:val="hybridMultilevel"/>
    <w:tmpl w:val="7030738A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57846E5"/>
    <w:multiLevelType w:val="hybridMultilevel"/>
    <w:tmpl w:val="EDFC6D30"/>
    <w:lvl w:ilvl="0" w:tplc="FFFFFFFF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C011685"/>
    <w:multiLevelType w:val="hybridMultilevel"/>
    <w:tmpl w:val="31E6C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100F9A"/>
    <w:multiLevelType w:val="hybridMultilevel"/>
    <w:tmpl w:val="BBFADD1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"/>
  </w:num>
  <w:num w:numId="5">
    <w:abstractNumId w:val="16"/>
  </w:num>
  <w:num w:numId="6">
    <w:abstractNumId w:val="9"/>
  </w:num>
  <w:num w:numId="7">
    <w:abstractNumId w:val="14"/>
  </w:num>
  <w:num w:numId="8">
    <w:abstractNumId w:val="8"/>
  </w:num>
  <w:num w:numId="9">
    <w:abstractNumId w:val="17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  <w:num w:numId="14">
    <w:abstractNumId w:val="18"/>
  </w:num>
  <w:num w:numId="15">
    <w:abstractNumId w:val="5"/>
  </w:num>
  <w:num w:numId="16">
    <w:abstractNumId w:val="7"/>
  </w:num>
  <w:num w:numId="17">
    <w:abstractNumId w:val="1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9AD"/>
    <w:rsid w:val="00006B38"/>
    <w:rsid w:val="000245D3"/>
    <w:rsid w:val="00051527"/>
    <w:rsid w:val="000F4BE2"/>
    <w:rsid w:val="0011525D"/>
    <w:rsid w:val="001512E8"/>
    <w:rsid w:val="0017003F"/>
    <w:rsid w:val="00177659"/>
    <w:rsid w:val="00190FC1"/>
    <w:rsid w:val="001C1759"/>
    <w:rsid w:val="001C1AA0"/>
    <w:rsid w:val="001E5AD0"/>
    <w:rsid w:val="00221C41"/>
    <w:rsid w:val="00223885"/>
    <w:rsid w:val="00223ED4"/>
    <w:rsid w:val="00251D25"/>
    <w:rsid w:val="002A54E5"/>
    <w:rsid w:val="002E7456"/>
    <w:rsid w:val="00314293"/>
    <w:rsid w:val="00317E1C"/>
    <w:rsid w:val="00332D4F"/>
    <w:rsid w:val="003459A4"/>
    <w:rsid w:val="0036372A"/>
    <w:rsid w:val="00373425"/>
    <w:rsid w:val="00375016"/>
    <w:rsid w:val="00397B20"/>
    <w:rsid w:val="003C18AB"/>
    <w:rsid w:val="003E2235"/>
    <w:rsid w:val="003F6A78"/>
    <w:rsid w:val="004B727F"/>
    <w:rsid w:val="004C3D9A"/>
    <w:rsid w:val="00500671"/>
    <w:rsid w:val="0050301B"/>
    <w:rsid w:val="00540F83"/>
    <w:rsid w:val="005566C2"/>
    <w:rsid w:val="005643DE"/>
    <w:rsid w:val="00584FF9"/>
    <w:rsid w:val="005A338D"/>
    <w:rsid w:val="005D741F"/>
    <w:rsid w:val="006478A8"/>
    <w:rsid w:val="00647C0B"/>
    <w:rsid w:val="006B0BEB"/>
    <w:rsid w:val="006B7E2C"/>
    <w:rsid w:val="00713B96"/>
    <w:rsid w:val="0072120C"/>
    <w:rsid w:val="00747220"/>
    <w:rsid w:val="007829AD"/>
    <w:rsid w:val="007861DF"/>
    <w:rsid w:val="0079745F"/>
    <w:rsid w:val="007C0A96"/>
    <w:rsid w:val="0080720C"/>
    <w:rsid w:val="00844DF3"/>
    <w:rsid w:val="00883050"/>
    <w:rsid w:val="008864CB"/>
    <w:rsid w:val="00893127"/>
    <w:rsid w:val="008D2A66"/>
    <w:rsid w:val="008E5C41"/>
    <w:rsid w:val="009074C3"/>
    <w:rsid w:val="00914EBE"/>
    <w:rsid w:val="00943257"/>
    <w:rsid w:val="009863B8"/>
    <w:rsid w:val="00991D21"/>
    <w:rsid w:val="009B5492"/>
    <w:rsid w:val="009C4FEE"/>
    <w:rsid w:val="009C6B54"/>
    <w:rsid w:val="009E36E6"/>
    <w:rsid w:val="009F71F7"/>
    <w:rsid w:val="00A02880"/>
    <w:rsid w:val="00A3703A"/>
    <w:rsid w:val="00AB57C1"/>
    <w:rsid w:val="00AD6E9E"/>
    <w:rsid w:val="00AF7451"/>
    <w:rsid w:val="00B0631B"/>
    <w:rsid w:val="00B232B2"/>
    <w:rsid w:val="00B5255B"/>
    <w:rsid w:val="00B76AD2"/>
    <w:rsid w:val="00B92368"/>
    <w:rsid w:val="00BA3951"/>
    <w:rsid w:val="00BA59B8"/>
    <w:rsid w:val="00BB6808"/>
    <w:rsid w:val="00BB7E44"/>
    <w:rsid w:val="00BE39A2"/>
    <w:rsid w:val="00BE6EA3"/>
    <w:rsid w:val="00BF05F2"/>
    <w:rsid w:val="00C15CC7"/>
    <w:rsid w:val="00C32266"/>
    <w:rsid w:val="00C44AA8"/>
    <w:rsid w:val="00C44B09"/>
    <w:rsid w:val="00C655EB"/>
    <w:rsid w:val="00C919D6"/>
    <w:rsid w:val="00C977D9"/>
    <w:rsid w:val="00CC2D33"/>
    <w:rsid w:val="00CC5A87"/>
    <w:rsid w:val="00CF3E45"/>
    <w:rsid w:val="00CF7CFE"/>
    <w:rsid w:val="00D4713D"/>
    <w:rsid w:val="00D74E17"/>
    <w:rsid w:val="00D80730"/>
    <w:rsid w:val="00DC507B"/>
    <w:rsid w:val="00E00DF4"/>
    <w:rsid w:val="00E71679"/>
    <w:rsid w:val="00E81DC1"/>
    <w:rsid w:val="00F073EE"/>
    <w:rsid w:val="00F247A4"/>
    <w:rsid w:val="00F335CC"/>
    <w:rsid w:val="00F42C83"/>
    <w:rsid w:val="00F56139"/>
    <w:rsid w:val="00F670F8"/>
    <w:rsid w:val="00F8106A"/>
    <w:rsid w:val="00F94FB0"/>
    <w:rsid w:val="00F968F0"/>
    <w:rsid w:val="00F9785B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" w:hAnsi="Arial"/>
      <w:vertAlign w:val="subscript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i/>
      <w:sz w:val="22"/>
      <w:vertAlign w:val="baseline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z w:val="22"/>
      <w:vertAlign w:val="baseline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sz w:val="22"/>
      <w:vertAlign w:val="baseline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ascii="Times New Roman" w:hAnsi="Times New Roman"/>
      <w:b/>
      <w:bCs/>
      <w:vertAlign w:val="baseline"/>
    </w:rPr>
  </w:style>
  <w:style w:type="paragraph" w:styleId="Nadpis5">
    <w:name w:val="heading 5"/>
    <w:basedOn w:val="Normlny"/>
    <w:next w:val="Normlny"/>
    <w:qFormat/>
    <w:pPr>
      <w:keepNext/>
      <w:ind w:left="567"/>
      <w:jc w:val="center"/>
      <w:outlineLvl w:val="4"/>
    </w:pPr>
    <w:rPr>
      <w:rFonts w:ascii="Arial (WE)" w:hAnsi="Arial (WE)" w:cs="Arial"/>
      <w:b/>
      <w:strike/>
      <w:color w:val="0000FF"/>
      <w:sz w:val="24"/>
      <w:vertAlign w:val="baseli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8"/>
      <w:vertAlign w:val="baseline"/>
    </w:rPr>
  </w:style>
  <w:style w:type="paragraph" w:styleId="Zkladntext">
    <w:name w:val="Body Text"/>
    <w:basedOn w:val="Normlny"/>
    <w:link w:val="ZkladntextChar"/>
    <w:pPr>
      <w:jc w:val="both"/>
    </w:pPr>
    <w:rPr>
      <w:vertAlign w:val="baseline"/>
    </w:rPr>
  </w:style>
  <w:style w:type="paragraph" w:styleId="Zarkazkladnhotextu">
    <w:name w:val="Body Text Indent"/>
    <w:basedOn w:val="Normlny"/>
    <w:pPr>
      <w:ind w:left="567"/>
    </w:pPr>
    <w:rPr>
      <w:vertAlign w:val="baseline"/>
    </w:rPr>
  </w:style>
  <w:style w:type="paragraph" w:styleId="Zkladntext2">
    <w:name w:val="Body Text 2"/>
    <w:basedOn w:val="Normlny"/>
    <w:pPr>
      <w:jc w:val="both"/>
    </w:pPr>
    <w:rPr>
      <w:sz w:val="22"/>
      <w:vertAlign w:val="baseline"/>
    </w:rPr>
  </w:style>
  <w:style w:type="paragraph" w:styleId="Zarkazkladnhotextu2">
    <w:name w:val="Body Text Indent 2"/>
    <w:basedOn w:val="Normlny"/>
    <w:pPr>
      <w:ind w:firstLine="708"/>
      <w:jc w:val="both"/>
    </w:pPr>
    <w:rPr>
      <w:rFonts w:cs="Arial"/>
      <w:sz w:val="28"/>
    </w:rPr>
  </w:style>
  <w:style w:type="paragraph" w:styleId="Zkladntext3">
    <w:name w:val="Body Text 3"/>
    <w:basedOn w:val="Normlny"/>
    <w:link w:val="Zkladntext3Char"/>
    <w:rPr>
      <w:rFonts w:cs="Arial"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Pr>
      <w:rFonts w:ascii="Times New Roman" w:hAnsi="Times New Roman"/>
      <w:vertAlign w:val="baseline"/>
    </w:rPr>
  </w:style>
  <w:style w:type="paragraph" w:styleId="Zarkazkladnhotextu3">
    <w:name w:val="Body Text Indent 3"/>
    <w:basedOn w:val="Normlny"/>
    <w:pPr>
      <w:ind w:left="567"/>
      <w:jc w:val="both"/>
    </w:pPr>
    <w:rPr>
      <w:vertAlign w:val="baseline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Times New Roman" w:hAnsi="Times New Roman"/>
      <w:vertAlign w:val="baseline"/>
    </w:rPr>
  </w:style>
  <w:style w:type="paragraph" w:styleId="Textbubliny">
    <w:name w:val="Balloon Text"/>
    <w:basedOn w:val="Normlny"/>
    <w:semiHidden/>
    <w:rsid w:val="007829AD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link w:val="Zkladntext"/>
    <w:rsid w:val="001C1AA0"/>
    <w:rPr>
      <w:rFonts w:ascii="Arial" w:hAnsi="Arial"/>
      <w:lang w:eastAsia="cs-CZ"/>
    </w:rPr>
  </w:style>
  <w:style w:type="character" w:customStyle="1" w:styleId="Zkladntext3Char">
    <w:name w:val="Základný text 3 Char"/>
    <w:link w:val="Zkladntext3"/>
    <w:rsid w:val="00893127"/>
    <w:rPr>
      <w:rFonts w:ascii="Arial" w:hAnsi="Arial" w:cs="Arial"/>
      <w:sz w:val="24"/>
      <w:vertAlign w:val="subscript"/>
      <w:lang w:eastAsia="cs-CZ"/>
    </w:rPr>
  </w:style>
  <w:style w:type="paragraph" w:styleId="Odsekzoznamu">
    <w:name w:val="List Paragraph"/>
    <w:basedOn w:val="Normlny"/>
    <w:uiPriority w:val="34"/>
    <w:qFormat/>
    <w:rsid w:val="00A3703A"/>
    <w:pPr>
      <w:ind w:left="708"/>
    </w:pPr>
  </w:style>
  <w:style w:type="character" w:styleId="Hypertextovprepojenie">
    <w:name w:val="Hyperlink"/>
    <w:rsid w:val="00F9785B"/>
    <w:rPr>
      <w:color w:val="0000FF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rsid w:val="00F9785B"/>
    <w:rPr>
      <w:rFonts w:ascii="Arial" w:hAnsi="Arial"/>
      <w:b/>
      <w:bCs/>
      <w:vertAlign w:val="subscript"/>
    </w:rPr>
  </w:style>
  <w:style w:type="character" w:customStyle="1" w:styleId="TextkomentraChar">
    <w:name w:val="Text komentára Char"/>
    <w:link w:val="Textkomentra"/>
    <w:semiHidden/>
    <w:rsid w:val="00F9785B"/>
    <w:rPr>
      <w:lang w:eastAsia="cs-CZ"/>
    </w:rPr>
  </w:style>
  <w:style w:type="character" w:customStyle="1" w:styleId="PredmetkomentraChar">
    <w:name w:val="Predmet komentára Char"/>
    <w:link w:val="Predmetkomentra"/>
    <w:rsid w:val="00F9785B"/>
    <w:rPr>
      <w:lang w:eastAsia="cs-CZ"/>
    </w:rPr>
  </w:style>
  <w:style w:type="table" w:styleId="Mriekatabuky">
    <w:name w:val="Table Grid"/>
    <w:basedOn w:val="Normlnatabuka"/>
    <w:rsid w:val="0054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cholna-velcice.sk/dokumenty/zmluvy-dohod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ocholna-velcice.sk/dokumenty/zmluvy-doho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657E-DB22-485D-BF09-6DC95FA0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 Ú P N A    Z M L U V A</vt:lpstr>
    </vt:vector>
  </TitlesOfParts>
  <Manager>CENTAURI, s.r.o.</Manager>
  <Company>CENTAURI, s.r.o.</Company>
  <LinksUpToDate>false</LinksUpToDate>
  <CharactersWithSpaces>5354</CharactersWithSpaces>
  <SharedDoc>false</SharedDoc>
  <HLinks>
    <vt:vector size="12" baseType="variant">
      <vt:variant>
        <vt:i4>2424943</vt:i4>
      </vt:variant>
      <vt:variant>
        <vt:i4>3</vt:i4>
      </vt:variant>
      <vt:variant>
        <vt:i4>0</vt:i4>
      </vt:variant>
      <vt:variant>
        <vt:i4>5</vt:i4>
      </vt:variant>
      <vt:variant>
        <vt:lpwstr>http://www.chocholna-velcice.sk/dokumenty/zmluvy-dohody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http://www.chocholna-velcice.sk/dokumenty/zmluvy-dohody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Ú P N A    Z M L U V A</dc:title>
  <dc:creator>CENTAURI, s.r.o.</dc:creator>
  <cp:lastModifiedBy>Starosta</cp:lastModifiedBy>
  <cp:revision>3</cp:revision>
  <cp:lastPrinted>2014-11-20T21:47:00Z</cp:lastPrinted>
  <dcterms:created xsi:type="dcterms:W3CDTF">2014-11-20T21:51:00Z</dcterms:created>
  <dcterms:modified xsi:type="dcterms:W3CDTF">2014-11-20T21:55:00Z</dcterms:modified>
</cp:coreProperties>
</file>